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22" w:rsidRDefault="00DD3C22" w:rsidP="00086902">
      <w:pPr>
        <w:pStyle w:val="a"/>
        <w:ind w:left="3600"/>
        <w:jc w:val="right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Утверждено:</w:t>
      </w:r>
    </w:p>
    <w:p w:rsidR="00DD3C22" w:rsidRPr="00F661FB" w:rsidRDefault="00DD3C22" w:rsidP="00086902"/>
    <w:p w:rsidR="00DD3C22" w:rsidRDefault="00DD3C22" w:rsidP="00086902">
      <w:pPr>
        <w:pStyle w:val="a"/>
        <w:ind w:left="3600"/>
        <w:jc w:val="right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</w:rPr>
        <w:t xml:space="preserve"> Внеочередным о</w:t>
      </w:r>
      <w:r>
        <w:rPr>
          <w:rFonts w:ascii="Times New Roman" w:hAnsi="Times New Roman" w:cs="Times New Roman"/>
          <w:b/>
          <w:bCs/>
          <w:noProof/>
        </w:rPr>
        <w:t xml:space="preserve">бщим собранием акционеров </w:t>
      </w:r>
    </w:p>
    <w:p w:rsidR="00DD3C22" w:rsidRDefault="00DD3C22" w:rsidP="00086902">
      <w:pPr>
        <w:pStyle w:val="a"/>
        <w:ind w:left="360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t xml:space="preserve">  ОАО «Урайтеплоэнергия»</w:t>
      </w:r>
    </w:p>
    <w:p w:rsidR="00DD3C22" w:rsidRDefault="00DD3C22" w:rsidP="00086902">
      <w:pPr>
        <w:pStyle w:val="a"/>
        <w:ind w:left="3600"/>
        <w:jc w:val="right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noProof/>
        </w:rPr>
        <w:t>Протокол № 1  от 17.02.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b/>
            <w:bCs/>
            <w:noProof/>
          </w:rPr>
          <w:t>2016 г</w:t>
        </w:r>
      </w:smartTag>
      <w:r>
        <w:rPr>
          <w:rFonts w:ascii="Times New Roman" w:hAnsi="Times New Roman" w:cs="Times New Roman"/>
          <w:b/>
          <w:bCs/>
          <w:noProof/>
        </w:rPr>
        <w:t>.</w:t>
      </w:r>
    </w:p>
    <w:p w:rsidR="00DD3C22" w:rsidRDefault="00DD3C22">
      <w:pPr>
        <w:spacing w:before="33"/>
        <w:ind w:firstLine="567"/>
        <w:rPr>
          <w:b/>
          <w:bCs/>
          <w:sz w:val="24"/>
        </w:rPr>
      </w:pPr>
    </w:p>
    <w:p w:rsidR="00DD3C22" w:rsidRDefault="00DD3C22">
      <w:pPr>
        <w:spacing w:before="33"/>
        <w:ind w:firstLine="567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DD3C22" w:rsidRDefault="00DD3C22">
      <w:pPr>
        <w:spacing w:before="33"/>
        <w:ind w:firstLine="567"/>
        <w:rPr>
          <w:b/>
          <w:bCs/>
          <w:sz w:val="24"/>
        </w:rPr>
      </w:pPr>
    </w:p>
    <w:p w:rsidR="00DD3C22" w:rsidRDefault="00DD3C22">
      <w:pPr>
        <w:spacing w:before="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D3C22" w:rsidRDefault="00DD3C22">
      <w:pPr>
        <w:tabs>
          <w:tab w:val="left" w:pos="540"/>
        </w:tabs>
        <w:spacing w:before="3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ОБЩЕМ СОБРАНИИ АКЦИОНЕРОВ</w:t>
      </w:r>
    </w:p>
    <w:p w:rsidR="00DD3C22" w:rsidRDefault="00DD3C22">
      <w:pPr>
        <w:tabs>
          <w:tab w:val="left" w:pos="540"/>
        </w:tabs>
        <w:spacing w:before="3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АО «УРАЙТЕПЛОЭНЕРГИЯ»</w:t>
      </w:r>
    </w:p>
    <w:p w:rsidR="00DD3C22" w:rsidRDefault="00DD3C22" w:rsidP="001040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i/>
          <w:sz w:val="24"/>
          <w:szCs w:val="24"/>
        </w:rPr>
        <w:t>в новой редакции)</w:t>
      </w:r>
    </w:p>
    <w:p w:rsidR="00DD3C22" w:rsidRDefault="00DD3C22">
      <w:pPr>
        <w:spacing w:before="33"/>
        <w:ind w:firstLine="567"/>
        <w:rPr>
          <w:b/>
          <w:bCs/>
          <w:sz w:val="24"/>
        </w:rPr>
      </w:pPr>
    </w:p>
    <w:p w:rsidR="00DD3C22" w:rsidRDefault="00DD3C22">
      <w:pPr>
        <w:spacing w:before="33"/>
        <w:ind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>1.Общие положения</w:t>
      </w:r>
    </w:p>
    <w:p w:rsidR="00DD3C22" w:rsidRPr="00533CFE" w:rsidRDefault="00DD3C22" w:rsidP="00533CFE">
      <w:pPr>
        <w:spacing w:before="33"/>
        <w:ind w:firstLine="567"/>
        <w:jc w:val="both"/>
        <w:rPr>
          <w:bCs/>
          <w:sz w:val="24"/>
        </w:rPr>
      </w:pPr>
    </w:p>
    <w:p w:rsidR="00DD3C22" w:rsidRPr="00533CFE" w:rsidRDefault="00DD3C22" w:rsidP="00533CFE">
      <w:pPr>
        <w:pStyle w:val="ConsPlusNormal"/>
        <w:ind w:firstLine="540"/>
        <w:jc w:val="both"/>
        <w:rPr>
          <w:bCs/>
        </w:rPr>
      </w:pPr>
      <w:r w:rsidRPr="00533CFE">
        <w:rPr>
          <w:noProof/>
        </w:rPr>
        <w:t xml:space="preserve">1.1.  </w:t>
      </w:r>
      <w:r w:rsidRPr="00533CFE">
        <w:rPr>
          <w:bCs/>
        </w:rPr>
        <w:t>Высшим органом управления общества является общее собрание акционеров.</w:t>
      </w:r>
    </w:p>
    <w:p w:rsidR="00DD3C22" w:rsidRPr="00533CFE" w:rsidRDefault="00DD3C22" w:rsidP="00533CF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r w:rsidRPr="00533CFE">
        <w:rPr>
          <w:bCs/>
          <w:sz w:val="24"/>
          <w:szCs w:val="24"/>
        </w:rPr>
        <w:t>Общество обязано ежегодно проводить годовое общее собрание акционеров.</w:t>
      </w:r>
    </w:p>
    <w:p w:rsidR="00DD3C22" w:rsidRDefault="00DD3C22">
      <w:pPr>
        <w:spacing w:before="33"/>
        <w:jc w:val="center"/>
        <w:rPr>
          <w:sz w:val="24"/>
        </w:rPr>
      </w:pPr>
    </w:p>
    <w:p w:rsidR="00DD3C22" w:rsidRDefault="00DD3C22">
      <w:pPr>
        <w:spacing w:before="33"/>
        <w:jc w:val="center"/>
        <w:rPr>
          <w:b/>
          <w:sz w:val="24"/>
        </w:rPr>
      </w:pPr>
      <w:r>
        <w:rPr>
          <w:b/>
          <w:sz w:val="24"/>
        </w:rPr>
        <w:t xml:space="preserve">2. Компетенция общего собрания акционеров </w:t>
      </w:r>
    </w:p>
    <w:p w:rsidR="00DD3C22" w:rsidRDefault="00DD3C22">
      <w:pPr>
        <w:spacing w:before="33"/>
        <w:jc w:val="center"/>
        <w:rPr>
          <w:sz w:val="24"/>
        </w:rPr>
      </w:pPr>
    </w:p>
    <w:p w:rsidR="00DD3C22" w:rsidRPr="00086902" w:rsidRDefault="00DD3C22">
      <w:pPr>
        <w:spacing w:before="33"/>
        <w:ind w:firstLine="567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2.1. В компетенцию общего собрания акционеров входит решение следующих вопросов: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 xml:space="preserve">внесение изменений и дополнений в устав Общества или утверждение устава Общества в новой редакции (кроме случаев, предусмотренных в пп. 2-6 ст.12 </w:t>
      </w:r>
      <w:r>
        <w:rPr>
          <w:sz w:val="24"/>
          <w:szCs w:val="24"/>
        </w:rPr>
        <w:t>Федерального закона «Об акционерных обществах»</w:t>
      </w:r>
      <w:r w:rsidRPr="00086902">
        <w:rPr>
          <w:sz w:val="24"/>
          <w:szCs w:val="24"/>
        </w:rPr>
        <w:t>);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реорганизация Общества;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ликвидация Общества, назначение ликвидационной комиссии и утверждение промежуточного и окончательного ликвидационных балансов;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 xml:space="preserve">определение количественного состава совета директоров общества, избрание его членов и досрочное прекращение их полномочий; 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принятие решения о передаче полномочий исполнительного единоличного органа Общества по договору коммерческой организации (управляющей организации) или индивидуальному предпринимателю (управляющему);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принятие решения о досрочном прекращении полномочий управляющей организации или управляющего;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избрание членов ревизионной комиссии Общества и досрочное прекращение их полномочий;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утверждение аудитора Общества;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избрание членов счетной комиссии;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досрочное прекращение полномочий членов счетной комиссии;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определение количества, номинальной стоимости, категории (типа) объявленных акций и прав, предоставляемых этими акциями;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увеличение уставного капитала Общества путем увеличения номинальной стоимости акций или путем размещения дополнительных акций;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увеличение уставного капитала Общества путем размещения акций посредством закрытой подписки;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размещение ценных эмиссионных бумаг Общества, конвертируемых в акции, посредством закрытой подписки;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3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уменьшение уставного капитала Общества путем уменьшения номинальной стоимости акций, путем приобретения Обществом части акций в целях сокращения их общего количества, а также путем погашения приобретенных и выкупленных Обществом акций (акций, находящихся в распоряжении Общества);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выплата (объявление) дивидендов по результатам первого квартала, полугодия, девяти  месяцев отчетного года;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утверждение годового отчета, годовой бухгалтерской отчетности, в том числе отчетов о прибылях и убытках (счетов прибылей и убытков) Общества, а также распределение прибыли (в том числе выплата (объявление) дивидендов, 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4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определение порядка ведения общего собрания акционеров;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дробление и консолидация акций;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 xml:space="preserve">принятие решений об одобрении сделок в случаях, предусмотренных ст. 83 </w:t>
      </w:r>
      <w:r>
        <w:rPr>
          <w:sz w:val="24"/>
          <w:szCs w:val="24"/>
        </w:rPr>
        <w:t>Федерального закона «Об акционерных обществах»</w:t>
      </w:r>
      <w:r w:rsidRPr="00086902">
        <w:rPr>
          <w:sz w:val="24"/>
          <w:szCs w:val="24"/>
        </w:rPr>
        <w:t>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43"/>
        <w:ind w:left="0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 xml:space="preserve">принятие решений об одобрении крупных сделок в случае, предусмотренном п. 2 ст. 79 </w:t>
      </w:r>
      <w:r>
        <w:rPr>
          <w:sz w:val="24"/>
          <w:szCs w:val="24"/>
        </w:rPr>
        <w:t>Федерального закона «Об акционерных обществах»</w:t>
      </w:r>
      <w:r w:rsidRPr="00086902">
        <w:rPr>
          <w:sz w:val="24"/>
          <w:szCs w:val="24"/>
        </w:rPr>
        <w:t>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43"/>
        <w:ind w:left="0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 xml:space="preserve">принятие решений об одобрении крупных сделок в случае, предусмотренном п. 3 ст. 79 </w:t>
      </w:r>
      <w:r>
        <w:rPr>
          <w:sz w:val="24"/>
          <w:szCs w:val="24"/>
        </w:rPr>
        <w:t>Федерального закона «Об акционерных обществах»</w:t>
      </w:r>
      <w:r w:rsidRPr="00086902">
        <w:rPr>
          <w:sz w:val="24"/>
          <w:szCs w:val="24"/>
        </w:rPr>
        <w:t>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4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принятие решения об участии в финансово-промышленных группах, ассоциациях и иных объединениях коммерческих организаций;</w:t>
      </w:r>
    </w:p>
    <w:p w:rsidR="00DD3C22" w:rsidRPr="00086902" w:rsidRDefault="00DD3C22" w:rsidP="00086902">
      <w:pPr>
        <w:numPr>
          <w:ilvl w:val="0"/>
          <w:numId w:val="2"/>
        </w:numPr>
        <w:tabs>
          <w:tab w:val="left" w:pos="0"/>
          <w:tab w:val="left" w:pos="1080"/>
        </w:tabs>
        <w:spacing w:before="43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утверждение внутренних документов Общества:</w:t>
      </w:r>
    </w:p>
    <w:p w:rsidR="00DD3C22" w:rsidRPr="00086902" w:rsidRDefault="00DD3C22" w:rsidP="00086902">
      <w:pPr>
        <w:numPr>
          <w:ilvl w:val="0"/>
          <w:numId w:val="1"/>
        </w:numPr>
        <w:tabs>
          <w:tab w:val="left" w:pos="0"/>
          <w:tab w:val="left" w:pos="1080"/>
        </w:tabs>
        <w:spacing w:before="4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положения об общем собрании акционеров;</w:t>
      </w:r>
    </w:p>
    <w:p w:rsidR="00DD3C22" w:rsidRPr="00086902" w:rsidRDefault="00DD3C22" w:rsidP="00086902">
      <w:pPr>
        <w:numPr>
          <w:ilvl w:val="0"/>
          <w:numId w:val="1"/>
        </w:numPr>
        <w:tabs>
          <w:tab w:val="left" w:pos="0"/>
          <w:tab w:val="left" w:pos="1080"/>
        </w:tabs>
        <w:spacing w:before="4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положения о совете директоров;</w:t>
      </w:r>
    </w:p>
    <w:p w:rsidR="00DD3C22" w:rsidRPr="00086902" w:rsidRDefault="00DD3C22" w:rsidP="00086902">
      <w:pPr>
        <w:numPr>
          <w:ilvl w:val="0"/>
          <w:numId w:val="1"/>
        </w:numPr>
        <w:tabs>
          <w:tab w:val="left" w:pos="0"/>
          <w:tab w:val="left" w:pos="1080"/>
        </w:tabs>
        <w:spacing w:before="24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положения о ревизионной комиссии;</w:t>
      </w:r>
    </w:p>
    <w:p w:rsidR="00DD3C22" w:rsidRPr="00086902" w:rsidRDefault="00DD3C22" w:rsidP="00086902">
      <w:pPr>
        <w:numPr>
          <w:ilvl w:val="0"/>
          <w:numId w:val="1"/>
        </w:numPr>
        <w:tabs>
          <w:tab w:val="left" w:pos="0"/>
          <w:tab w:val="left" w:pos="1080"/>
        </w:tabs>
        <w:spacing w:before="24"/>
        <w:ind w:left="0"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положения о генеральном директоре;</w:t>
      </w:r>
    </w:p>
    <w:p w:rsidR="00DD3C22" w:rsidRPr="00086902" w:rsidRDefault="00DD3C22" w:rsidP="00086902">
      <w:pPr>
        <w:tabs>
          <w:tab w:val="left" w:pos="0"/>
          <w:tab w:val="left" w:pos="1080"/>
        </w:tabs>
        <w:spacing w:before="24"/>
        <w:ind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25) принятие решения о вознаграждении и (или) компенсации расходов членам          ревизионной комиссии Общества, связанных с исполнением ими своих обязанностей в период исполнения ими этих обязанностей; установление суммы таких вознаграждений и компенсаций;</w:t>
      </w:r>
    </w:p>
    <w:p w:rsidR="00DD3C22" w:rsidRPr="00086902" w:rsidRDefault="00DD3C22" w:rsidP="00086902">
      <w:pPr>
        <w:pStyle w:val="BodyText"/>
        <w:tabs>
          <w:tab w:val="left" w:pos="0"/>
          <w:tab w:val="left" w:pos="1080"/>
        </w:tabs>
        <w:ind w:right="-81" w:firstLine="720"/>
        <w:rPr>
          <w:sz w:val="24"/>
          <w:szCs w:val="24"/>
        </w:rPr>
      </w:pPr>
      <w:r w:rsidRPr="00086902">
        <w:rPr>
          <w:sz w:val="24"/>
          <w:szCs w:val="24"/>
        </w:rPr>
        <w:t>26) принятие решения о вознаграждении и (или) компенсации расходов членам совета директоров Общества, связанных с исполнением ими функций членов совета директоров в период исполнения ими своих обязанностей; установление размеров таких вознаграждений и компенсаций;</w:t>
      </w:r>
    </w:p>
    <w:p w:rsidR="00DD3C22" w:rsidRPr="00086902" w:rsidRDefault="00DD3C22" w:rsidP="00086902">
      <w:pPr>
        <w:tabs>
          <w:tab w:val="left" w:pos="0"/>
          <w:tab w:val="left" w:pos="1080"/>
        </w:tabs>
        <w:spacing w:before="9"/>
        <w:ind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27) принятие решения о возмещении за счет средств Общества расходов по подготовке и  проведению внеочередного собрания лицам и органам - инициаторам этого собрания;</w:t>
      </w:r>
    </w:p>
    <w:p w:rsidR="00DD3C22" w:rsidRPr="00086902" w:rsidRDefault="00DD3C22" w:rsidP="00086902">
      <w:pPr>
        <w:tabs>
          <w:tab w:val="left" w:pos="0"/>
          <w:tab w:val="left" w:pos="1080"/>
        </w:tabs>
        <w:spacing w:before="9"/>
        <w:ind w:right="-81" w:firstLine="720"/>
        <w:jc w:val="both"/>
        <w:rPr>
          <w:sz w:val="24"/>
          <w:szCs w:val="24"/>
        </w:rPr>
      </w:pPr>
      <w:r w:rsidRPr="00086902">
        <w:rPr>
          <w:sz w:val="24"/>
          <w:szCs w:val="24"/>
        </w:rPr>
        <w:t>28) решение иных вопросов, предусмотренных настоящим Уставом и (или) Федеральным законом  «Об акционерных обществах»</w:t>
      </w:r>
    </w:p>
    <w:p w:rsidR="00DD3C22" w:rsidRPr="00086902" w:rsidRDefault="00DD3C22" w:rsidP="00086902">
      <w:pPr>
        <w:spacing w:before="38"/>
        <w:ind w:right="-81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86902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86902">
        <w:rPr>
          <w:sz w:val="24"/>
          <w:szCs w:val="24"/>
        </w:rPr>
        <w:t>. Общее собрание не вправе рассматривать и принимать решения по вопросам, не отнесенным законом и уставом Общества к его компетенции.</w:t>
      </w:r>
    </w:p>
    <w:p w:rsidR="00DD3C22" w:rsidRPr="00086902" w:rsidRDefault="00DD3C22">
      <w:pPr>
        <w:ind w:right="-81" w:firstLine="540"/>
        <w:jc w:val="both"/>
        <w:rPr>
          <w:sz w:val="24"/>
          <w:szCs w:val="24"/>
        </w:rPr>
      </w:pPr>
    </w:p>
    <w:p w:rsidR="00DD3C22" w:rsidRDefault="00DD3C22">
      <w:pPr>
        <w:spacing w:before="33"/>
        <w:jc w:val="center"/>
        <w:rPr>
          <w:b/>
          <w:sz w:val="24"/>
        </w:rPr>
      </w:pPr>
      <w:r>
        <w:rPr>
          <w:b/>
          <w:sz w:val="24"/>
        </w:rPr>
        <w:t>3. Формы проведения общего собрания акционеров.</w:t>
      </w:r>
    </w:p>
    <w:p w:rsidR="00DD3C22" w:rsidRDefault="00DD3C22">
      <w:pPr>
        <w:spacing w:before="33"/>
        <w:jc w:val="center"/>
        <w:rPr>
          <w:b/>
          <w:sz w:val="24"/>
        </w:rPr>
      </w:pPr>
    </w:p>
    <w:p w:rsidR="00DD3C22" w:rsidRDefault="00DD3C22">
      <w:pPr>
        <w:spacing w:before="33"/>
        <w:ind w:firstLine="540"/>
        <w:jc w:val="both"/>
        <w:rPr>
          <w:sz w:val="24"/>
        </w:rPr>
      </w:pPr>
      <w:r>
        <w:rPr>
          <w:sz w:val="24"/>
        </w:rPr>
        <w:t>3.1. Общее собрание может проводиться:</w:t>
      </w:r>
    </w:p>
    <w:p w:rsidR="00DD3C22" w:rsidRPr="00E66004" w:rsidRDefault="00DD3C22" w:rsidP="00E66004">
      <w:pPr>
        <w:numPr>
          <w:ilvl w:val="0"/>
          <w:numId w:val="1"/>
        </w:numPr>
        <w:tabs>
          <w:tab w:val="left" w:pos="720"/>
          <w:tab w:val="left" w:pos="1080"/>
        </w:tabs>
        <w:spacing w:before="33"/>
        <w:ind w:left="0" w:firstLine="720"/>
        <w:jc w:val="both"/>
        <w:rPr>
          <w:sz w:val="24"/>
          <w:szCs w:val="24"/>
        </w:rPr>
      </w:pPr>
      <w:r w:rsidRPr="00E66004">
        <w:rPr>
          <w:sz w:val="24"/>
          <w:szCs w:val="24"/>
        </w:rPr>
        <w:t>путем совместного присутствия акционеров для обсуждения вопросов повестки дня и принятия решения по вопросам, поставленным на голосование без предварительного направления (вручения) бюллетеней для голосования до проведения общего собрания акционеров;</w:t>
      </w:r>
    </w:p>
    <w:p w:rsidR="00DD3C22" w:rsidRPr="00E66004" w:rsidRDefault="00DD3C22" w:rsidP="00E66004">
      <w:pPr>
        <w:numPr>
          <w:ilvl w:val="0"/>
          <w:numId w:val="1"/>
        </w:numPr>
        <w:tabs>
          <w:tab w:val="left" w:pos="720"/>
          <w:tab w:val="left" w:pos="1080"/>
        </w:tabs>
        <w:spacing w:before="33"/>
        <w:ind w:left="0" w:firstLine="720"/>
        <w:jc w:val="both"/>
        <w:rPr>
          <w:sz w:val="24"/>
          <w:szCs w:val="24"/>
        </w:rPr>
      </w:pPr>
      <w:r w:rsidRPr="00E66004">
        <w:rPr>
          <w:sz w:val="24"/>
          <w:szCs w:val="24"/>
        </w:rPr>
        <w:t>путем совместного присутствия акционеров для обсуждения вопросов повестки дня и принятия решения по вопросам, поставленным на голосование с предварительным направлением (вручением) бюллетеней для голосования до проведения общего собрания акционеров;</w:t>
      </w:r>
    </w:p>
    <w:p w:rsidR="00DD3C22" w:rsidRPr="00E66004" w:rsidRDefault="00DD3C22" w:rsidP="00E66004">
      <w:pPr>
        <w:numPr>
          <w:ilvl w:val="0"/>
          <w:numId w:val="1"/>
        </w:numPr>
        <w:tabs>
          <w:tab w:val="left" w:pos="720"/>
          <w:tab w:val="left" w:pos="1080"/>
        </w:tabs>
        <w:spacing w:before="33"/>
        <w:ind w:left="0" w:firstLine="720"/>
        <w:jc w:val="both"/>
        <w:rPr>
          <w:sz w:val="24"/>
          <w:szCs w:val="24"/>
        </w:rPr>
      </w:pPr>
      <w:r w:rsidRPr="00E66004">
        <w:rPr>
          <w:sz w:val="24"/>
          <w:szCs w:val="24"/>
        </w:rPr>
        <w:t>путем заочного голосования (без совместного присутствия акционеров для обсуждения вопросов повестки дня и принятия решения по вопросам, поставленным на голосование) путем направления бюллетеней для голосования до проведения общего собрания акционеров;</w:t>
      </w:r>
    </w:p>
    <w:p w:rsidR="00DD3C22" w:rsidRPr="00E66004" w:rsidRDefault="00DD3C22">
      <w:pPr>
        <w:pStyle w:val="a"/>
        <w:ind w:firstLine="540"/>
        <w:rPr>
          <w:rFonts w:ascii="Times New Roman" w:hAnsi="Times New Roman" w:cs="Times New Roman"/>
          <w:sz w:val="24"/>
          <w:szCs w:val="24"/>
        </w:rPr>
      </w:pPr>
      <w:r w:rsidRPr="00E66004">
        <w:rPr>
          <w:rFonts w:ascii="Times New Roman" w:hAnsi="Times New Roman" w:cs="Times New Roman"/>
          <w:noProof/>
          <w:sz w:val="24"/>
          <w:szCs w:val="24"/>
        </w:rPr>
        <w:t xml:space="preserve">3.2. Форма проведения Общего </w:t>
      </w:r>
      <w:r w:rsidRPr="007C01B4">
        <w:rPr>
          <w:rFonts w:ascii="Times New Roman" w:hAnsi="Times New Roman" w:cs="Times New Roman"/>
          <w:noProof/>
          <w:sz w:val="24"/>
          <w:szCs w:val="24"/>
        </w:rPr>
        <w:t>собрания предлагается инициаторами его</w:t>
      </w:r>
      <w:r w:rsidRPr="007C01B4">
        <w:rPr>
          <w:rFonts w:ascii="Times New Roman" w:hAnsi="Times New Roman" w:cs="Times New Roman"/>
          <w:sz w:val="24"/>
          <w:szCs w:val="24"/>
        </w:rPr>
        <w:t xml:space="preserve"> </w:t>
      </w:r>
      <w:r w:rsidRPr="007C01B4">
        <w:rPr>
          <w:rFonts w:ascii="Times New Roman" w:hAnsi="Times New Roman" w:cs="Times New Roman"/>
          <w:noProof/>
          <w:sz w:val="24"/>
          <w:szCs w:val="24"/>
        </w:rPr>
        <w:t>созыва,  кроме случаев, когда форма проведения Общего собрания</w:t>
      </w:r>
      <w:r w:rsidRPr="00E66004">
        <w:rPr>
          <w:rFonts w:ascii="Times New Roman" w:hAnsi="Times New Roman" w:cs="Times New Roman"/>
          <w:sz w:val="24"/>
          <w:szCs w:val="24"/>
        </w:rPr>
        <w:t xml:space="preserve"> </w:t>
      </w:r>
      <w:r w:rsidRPr="00E66004">
        <w:rPr>
          <w:rFonts w:ascii="Times New Roman" w:hAnsi="Times New Roman" w:cs="Times New Roman"/>
          <w:noProof/>
          <w:sz w:val="24"/>
          <w:szCs w:val="24"/>
        </w:rPr>
        <w:t>устанавливается законодательством Российской Федерации.</w:t>
      </w:r>
    </w:p>
    <w:p w:rsidR="00DD3C22" w:rsidRPr="00E66004" w:rsidRDefault="00DD3C22">
      <w:pPr>
        <w:pStyle w:val="a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E66004">
        <w:rPr>
          <w:rFonts w:ascii="Times New Roman" w:hAnsi="Times New Roman" w:cs="Times New Roman"/>
          <w:sz w:val="24"/>
          <w:szCs w:val="24"/>
        </w:rPr>
        <w:t xml:space="preserve"> </w:t>
      </w:r>
      <w:r w:rsidRPr="00E66004">
        <w:rPr>
          <w:rFonts w:ascii="Times New Roman" w:hAnsi="Times New Roman" w:cs="Times New Roman"/>
          <w:noProof/>
          <w:sz w:val="24"/>
          <w:szCs w:val="24"/>
        </w:rPr>
        <w:t xml:space="preserve">       3.3. Совет директоров не вправе изменить форму  проведения  внеочередного</w:t>
      </w:r>
      <w:r w:rsidRPr="00E66004">
        <w:rPr>
          <w:rFonts w:ascii="Times New Roman" w:hAnsi="Times New Roman" w:cs="Times New Roman"/>
          <w:sz w:val="24"/>
          <w:szCs w:val="24"/>
        </w:rPr>
        <w:t xml:space="preserve"> </w:t>
      </w:r>
      <w:r w:rsidRPr="00E66004">
        <w:rPr>
          <w:rFonts w:ascii="Times New Roman" w:hAnsi="Times New Roman" w:cs="Times New Roman"/>
          <w:noProof/>
          <w:sz w:val="24"/>
          <w:szCs w:val="24"/>
        </w:rPr>
        <w:t>собрания, изложенную в требовании инициатор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E66004">
        <w:rPr>
          <w:rFonts w:ascii="Times New Roman" w:hAnsi="Times New Roman" w:cs="Times New Roman"/>
          <w:noProof/>
          <w:sz w:val="24"/>
          <w:szCs w:val="24"/>
        </w:rPr>
        <w:t xml:space="preserve"> его созыва.</w:t>
      </w:r>
    </w:p>
    <w:p w:rsidR="00DD3C22" w:rsidRPr="00E66004" w:rsidRDefault="00DD3C22">
      <w:pPr>
        <w:tabs>
          <w:tab w:val="left" w:pos="720"/>
          <w:tab w:val="left" w:pos="1080"/>
        </w:tabs>
        <w:spacing w:before="33"/>
        <w:ind w:firstLine="540"/>
        <w:jc w:val="both"/>
        <w:rPr>
          <w:sz w:val="24"/>
          <w:szCs w:val="24"/>
        </w:rPr>
      </w:pPr>
    </w:p>
    <w:p w:rsidR="00DD3C22" w:rsidRPr="00E66004" w:rsidRDefault="00DD3C22">
      <w:pPr>
        <w:pStyle w:val="Heading4"/>
        <w:rPr>
          <w:szCs w:val="24"/>
        </w:rPr>
      </w:pPr>
      <w:r w:rsidRPr="00E66004">
        <w:rPr>
          <w:szCs w:val="24"/>
        </w:rPr>
        <w:t>4.</w:t>
      </w:r>
      <w:r>
        <w:rPr>
          <w:szCs w:val="24"/>
        </w:rPr>
        <w:t xml:space="preserve"> </w:t>
      </w:r>
      <w:r w:rsidRPr="00E66004">
        <w:rPr>
          <w:szCs w:val="24"/>
        </w:rPr>
        <w:t>Порядок принятия решений общим собранием акционеров</w:t>
      </w:r>
    </w:p>
    <w:p w:rsidR="00DD3C22" w:rsidRPr="003E17E3" w:rsidRDefault="00DD3C22">
      <w:pPr>
        <w:rPr>
          <w:sz w:val="24"/>
          <w:szCs w:val="24"/>
        </w:rPr>
      </w:pPr>
    </w:p>
    <w:p w:rsidR="00DD3C22" w:rsidRPr="003E17E3" w:rsidRDefault="00DD3C22" w:rsidP="003E17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E17E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3E17E3">
        <w:rPr>
          <w:sz w:val="24"/>
          <w:szCs w:val="24"/>
        </w:rPr>
        <w:t xml:space="preserve">. Решение общего собрания акционеров по вопросу, поставленному на голосование, принимается большинством голосов акционеров - владельцев голосующих акций Общества, принимающих участие в собрании, если для принятия решения </w:t>
      </w:r>
      <w:r>
        <w:rPr>
          <w:sz w:val="24"/>
          <w:szCs w:val="24"/>
        </w:rPr>
        <w:t>Федеральным законом «Об акционерных обществах»</w:t>
      </w:r>
      <w:r w:rsidRPr="003E17E3">
        <w:rPr>
          <w:sz w:val="24"/>
          <w:szCs w:val="24"/>
        </w:rPr>
        <w:t xml:space="preserve"> не установлено иное.</w:t>
      </w:r>
    </w:p>
    <w:p w:rsidR="00DD3C22" w:rsidRPr="003E17E3" w:rsidRDefault="00DD3C22" w:rsidP="003E17E3">
      <w:pPr>
        <w:ind w:right="-81" w:firstLine="567"/>
        <w:jc w:val="both"/>
        <w:rPr>
          <w:rFonts w:ascii="Courier New" w:hAnsi="Courier New"/>
          <w:sz w:val="24"/>
          <w:szCs w:val="24"/>
        </w:rPr>
      </w:pPr>
      <w:r>
        <w:rPr>
          <w:sz w:val="24"/>
          <w:szCs w:val="24"/>
        </w:rPr>
        <w:t>4.2</w:t>
      </w:r>
      <w:r w:rsidRPr="003E17E3">
        <w:rPr>
          <w:sz w:val="24"/>
          <w:szCs w:val="24"/>
        </w:rPr>
        <w:t xml:space="preserve">. Общее собрание акционеров принимает решения по ниже перечисленным вопросам только по предложению совета директоров: </w:t>
      </w:r>
    </w:p>
    <w:p w:rsidR="00DD3C22" w:rsidRPr="003E17E3" w:rsidRDefault="00DD3C22" w:rsidP="003E17E3">
      <w:pPr>
        <w:ind w:right="-81" w:firstLine="720"/>
        <w:jc w:val="both"/>
        <w:rPr>
          <w:sz w:val="24"/>
          <w:szCs w:val="24"/>
        </w:rPr>
      </w:pPr>
      <w:r w:rsidRPr="003E17E3">
        <w:rPr>
          <w:sz w:val="24"/>
          <w:szCs w:val="24"/>
        </w:rPr>
        <w:t>1) реорганизация Общества;</w:t>
      </w:r>
    </w:p>
    <w:p w:rsidR="00DD3C22" w:rsidRPr="003E17E3" w:rsidRDefault="00DD3C22" w:rsidP="003E17E3">
      <w:pPr>
        <w:ind w:right="-81" w:firstLine="720"/>
        <w:jc w:val="both"/>
        <w:rPr>
          <w:sz w:val="24"/>
          <w:szCs w:val="24"/>
        </w:rPr>
      </w:pPr>
      <w:r w:rsidRPr="003E17E3">
        <w:rPr>
          <w:sz w:val="24"/>
          <w:szCs w:val="24"/>
        </w:rPr>
        <w:t>2) увеличение уставного капитала Общества путем увеличения номинальной стоимости акций:</w:t>
      </w:r>
    </w:p>
    <w:p w:rsidR="00DD3C22" w:rsidRPr="003E17E3" w:rsidRDefault="00DD3C22" w:rsidP="003E17E3">
      <w:pPr>
        <w:ind w:right="-81" w:firstLine="720"/>
        <w:jc w:val="both"/>
        <w:rPr>
          <w:sz w:val="24"/>
          <w:szCs w:val="24"/>
        </w:rPr>
      </w:pPr>
      <w:r w:rsidRPr="003E17E3">
        <w:rPr>
          <w:sz w:val="24"/>
          <w:szCs w:val="24"/>
        </w:rPr>
        <w:t>3) увеличение уставного капитала Общества путем размещения акций посредством закрытой подписки;</w:t>
      </w:r>
    </w:p>
    <w:p w:rsidR="00DD3C22" w:rsidRPr="003E17E3" w:rsidRDefault="00DD3C22" w:rsidP="003E17E3">
      <w:pPr>
        <w:spacing w:before="19"/>
        <w:ind w:right="-81"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E17E3">
        <w:rPr>
          <w:sz w:val="24"/>
          <w:szCs w:val="24"/>
        </w:rPr>
        <w:t>) увеличение уставного капитала Общества путем размещения дополнительных акций в пределах количества и категорий (типов) объявленных акций за счет имущества Общества, когда размещение дополнительных акций осуществляется посредством распределения их среди акционеров, если советом директоров не было достигнуто единогласия по этому вопросу;</w:t>
      </w:r>
    </w:p>
    <w:p w:rsidR="00DD3C22" w:rsidRPr="003E17E3" w:rsidRDefault="00DD3C22" w:rsidP="003E17E3">
      <w:pPr>
        <w:spacing w:before="19"/>
        <w:ind w:right="-81"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E17E3">
        <w:rPr>
          <w:sz w:val="24"/>
          <w:szCs w:val="24"/>
        </w:rPr>
        <w:t>) уменьшение уставного капитала Общества путем уменьшения номинальной стоимости акций путем приобретения Обществом акций в целях сокращения их общего количества, а также путем погашения приобретенных и выкупленных Обществом акций (акций, находящихся в распоряжении Общества);</w:t>
      </w:r>
    </w:p>
    <w:p w:rsidR="00DD3C22" w:rsidRPr="003E17E3" w:rsidRDefault="00DD3C22" w:rsidP="003E17E3">
      <w:pPr>
        <w:spacing w:before="4"/>
        <w:ind w:right="2439"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E17E3">
        <w:rPr>
          <w:sz w:val="24"/>
          <w:szCs w:val="24"/>
        </w:rPr>
        <w:t>) дробление и консолидация акций</w:t>
      </w:r>
    </w:p>
    <w:p w:rsidR="00DD3C22" w:rsidRPr="003E17E3" w:rsidRDefault="00DD3C22" w:rsidP="003E17E3">
      <w:pPr>
        <w:pStyle w:val="BlockText"/>
        <w:spacing w:line="240" w:lineRule="auto"/>
        <w:ind w:left="0" w:firstLine="720"/>
      </w:pPr>
      <w:r>
        <w:t>7</w:t>
      </w:r>
      <w:r w:rsidRPr="003E17E3">
        <w:t xml:space="preserve">) принятие решений об одобрении сделок в случаях, предусмотренных                                                                                                                                                                                                ст. 83 </w:t>
      </w:r>
      <w:r>
        <w:t>Федерального закона «Об акционерных обществах»</w:t>
      </w:r>
      <w:r w:rsidRPr="003E17E3">
        <w:t>;</w:t>
      </w:r>
    </w:p>
    <w:p w:rsidR="00DD3C22" w:rsidRPr="003E17E3" w:rsidRDefault="00DD3C22" w:rsidP="003E17E3">
      <w:pPr>
        <w:spacing w:before="4"/>
        <w:ind w:right="144"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3E17E3">
        <w:rPr>
          <w:sz w:val="24"/>
          <w:szCs w:val="24"/>
        </w:rPr>
        <w:t xml:space="preserve">) принятие решений об одобрении крупных сделок в случаях, предусмотренных ст. 79 </w:t>
      </w:r>
      <w:r>
        <w:rPr>
          <w:sz w:val="24"/>
          <w:szCs w:val="24"/>
        </w:rPr>
        <w:t>Федерального закона «Об акционерных обществах»</w:t>
      </w:r>
      <w:r w:rsidRPr="003E17E3">
        <w:rPr>
          <w:sz w:val="24"/>
          <w:szCs w:val="24"/>
        </w:rPr>
        <w:t>;</w:t>
      </w:r>
    </w:p>
    <w:p w:rsidR="00DD3C22" w:rsidRPr="003E17E3" w:rsidRDefault="00DD3C22" w:rsidP="003E17E3">
      <w:pPr>
        <w:spacing w:before="4"/>
        <w:ind w:right="144"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E17E3">
        <w:rPr>
          <w:sz w:val="24"/>
          <w:szCs w:val="24"/>
        </w:rPr>
        <w:t>) принятие решения об участии в финансово-промышленных группах, ассоциациях и иных объединениях коммерческих организаций;</w:t>
      </w:r>
    </w:p>
    <w:p w:rsidR="00DD3C22" w:rsidRPr="003E17E3" w:rsidRDefault="00DD3C22" w:rsidP="003E17E3">
      <w:pPr>
        <w:spacing w:before="9"/>
        <w:ind w:right="-81" w:firstLine="720"/>
        <w:jc w:val="both"/>
        <w:rPr>
          <w:sz w:val="24"/>
          <w:szCs w:val="24"/>
        </w:rPr>
      </w:pPr>
      <w:r w:rsidRPr="003E17E3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3E17E3">
        <w:rPr>
          <w:sz w:val="24"/>
          <w:szCs w:val="24"/>
        </w:rPr>
        <w:t>) принятие решения о передаче полномочий единоличного исполнительного органа Общества по договору коммерческой организации (управляющей организации) или индивидуальному предпринимателю (управляющему);</w:t>
      </w:r>
    </w:p>
    <w:p w:rsidR="00DD3C22" w:rsidRPr="003E17E3" w:rsidRDefault="00DD3C22" w:rsidP="003E17E3">
      <w:pPr>
        <w:spacing w:before="28"/>
        <w:ind w:firstLine="720"/>
        <w:jc w:val="both"/>
        <w:rPr>
          <w:sz w:val="24"/>
          <w:szCs w:val="24"/>
        </w:rPr>
      </w:pPr>
      <w:r w:rsidRPr="003E17E3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3E17E3">
        <w:rPr>
          <w:sz w:val="24"/>
          <w:szCs w:val="24"/>
        </w:rPr>
        <w:t>) утверждение внутренних документов, регулирующих деятельность органов Общества;</w:t>
      </w:r>
    </w:p>
    <w:p w:rsidR="00DD3C22" w:rsidRPr="003E17E3" w:rsidRDefault="00DD3C22" w:rsidP="003E17E3">
      <w:pPr>
        <w:spacing w:before="24"/>
        <w:ind w:firstLine="720"/>
        <w:jc w:val="both"/>
        <w:rPr>
          <w:sz w:val="24"/>
          <w:szCs w:val="24"/>
        </w:rPr>
      </w:pPr>
      <w:r w:rsidRPr="003E17E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3E17E3">
        <w:rPr>
          <w:sz w:val="24"/>
          <w:szCs w:val="24"/>
        </w:rPr>
        <w:t>) принятие решения о выплате вознаграждения членам ревизионной комиссии Общества и (или) компенсации расходов, связанных с исполнением ими своих обязанностей;</w:t>
      </w:r>
    </w:p>
    <w:p w:rsidR="00DD3C22" w:rsidRPr="003E17E3" w:rsidRDefault="00DD3C22" w:rsidP="003E17E3">
      <w:pPr>
        <w:spacing w:before="28"/>
        <w:ind w:firstLine="720"/>
        <w:jc w:val="both"/>
        <w:rPr>
          <w:sz w:val="24"/>
          <w:szCs w:val="24"/>
        </w:rPr>
      </w:pPr>
      <w:r w:rsidRPr="003E17E3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3E17E3">
        <w:rPr>
          <w:sz w:val="24"/>
          <w:szCs w:val="24"/>
        </w:rPr>
        <w:t xml:space="preserve">) приобретение Обществом размещенных им акций в случаях, предусмотренных </w:t>
      </w:r>
      <w:r>
        <w:rPr>
          <w:sz w:val="24"/>
          <w:szCs w:val="24"/>
        </w:rPr>
        <w:t>Федеральным законом «Об акционерных обществах»</w:t>
      </w:r>
      <w:r w:rsidRPr="003E17E3">
        <w:rPr>
          <w:sz w:val="24"/>
          <w:szCs w:val="24"/>
        </w:rPr>
        <w:t>.</w:t>
      </w:r>
    </w:p>
    <w:p w:rsidR="00DD3C22" w:rsidRPr="003E17E3" w:rsidRDefault="00DD3C22" w:rsidP="003E17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E17E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3E17E3">
        <w:rPr>
          <w:sz w:val="24"/>
          <w:szCs w:val="24"/>
        </w:rPr>
        <w:t>. Общее собрание акционеров принимает решения по нижеперечисленным вопросам большинством в три четверти голосов акционеров – владельцев голосующих акций, принимающих участие в общем собрании акционеров:</w:t>
      </w:r>
    </w:p>
    <w:p w:rsidR="00DD3C22" w:rsidRPr="003E17E3" w:rsidRDefault="00DD3C22" w:rsidP="003E17E3">
      <w:pPr>
        <w:spacing w:before="14"/>
        <w:ind w:firstLine="720"/>
        <w:jc w:val="both"/>
        <w:rPr>
          <w:sz w:val="24"/>
          <w:szCs w:val="24"/>
        </w:rPr>
      </w:pPr>
      <w:r w:rsidRPr="003E17E3">
        <w:rPr>
          <w:sz w:val="24"/>
          <w:szCs w:val="24"/>
        </w:rPr>
        <w:t>1) внесение изменений и дополнений в устав Общества или утверждение устава общества в новой редакции;</w:t>
      </w:r>
    </w:p>
    <w:p w:rsidR="00DD3C22" w:rsidRPr="003E17E3" w:rsidRDefault="00DD3C22" w:rsidP="003E17E3">
      <w:pPr>
        <w:spacing w:before="14"/>
        <w:ind w:firstLine="720"/>
        <w:jc w:val="both"/>
        <w:rPr>
          <w:sz w:val="24"/>
          <w:szCs w:val="24"/>
        </w:rPr>
      </w:pPr>
      <w:r w:rsidRPr="003E17E3">
        <w:rPr>
          <w:sz w:val="24"/>
          <w:szCs w:val="24"/>
        </w:rPr>
        <w:t>2) реорганизация Общества;</w:t>
      </w:r>
    </w:p>
    <w:p w:rsidR="00DD3C22" w:rsidRPr="003E17E3" w:rsidRDefault="00DD3C22" w:rsidP="003E17E3">
      <w:pPr>
        <w:spacing w:before="14"/>
        <w:ind w:firstLine="720"/>
        <w:jc w:val="both"/>
        <w:rPr>
          <w:sz w:val="24"/>
          <w:szCs w:val="24"/>
        </w:rPr>
      </w:pPr>
      <w:r w:rsidRPr="003E17E3">
        <w:rPr>
          <w:sz w:val="24"/>
          <w:szCs w:val="24"/>
        </w:rPr>
        <w:t>3) ликвидация Общества, назначение ликвидационной комиссии и утверждение промежуточного и окончательного ликвидационных балансов;</w:t>
      </w:r>
    </w:p>
    <w:p w:rsidR="00DD3C22" w:rsidRPr="003E17E3" w:rsidRDefault="00DD3C22" w:rsidP="003E17E3">
      <w:pPr>
        <w:spacing w:before="14"/>
        <w:ind w:firstLine="720"/>
        <w:jc w:val="both"/>
        <w:rPr>
          <w:sz w:val="24"/>
          <w:szCs w:val="24"/>
        </w:rPr>
      </w:pPr>
      <w:r w:rsidRPr="003E17E3">
        <w:rPr>
          <w:sz w:val="24"/>
          <w:szCs w:val="24"/>
        </w:rPr>
        <w:t>4) определение количества, номинальной стоимости, категории (типа) объявленных акций и прав, предоставляемых этими акциями;</w:t>
      </w:r>
    </w:p>
    <w:p w:rsidR="00DD3C22" w:rsidRPr="003E17E3" w:rsidRDefault="00DD3C22" w:rsidP="003E17E3">
      <w:pPr>
        <w:spacing w:before="19"/>
        <w:ind w:firstLine="720"/>
        <w:jc w:val="both"/>
        <w:rPr>
          <w:sz w:val="24"/>
          <w:szCs w:val="24"/>
        </w:rPr>
      </w:pPr>
      <w:r w:rsidRPr="003E17E3">
        <w:rPr>
          <w:sz w:val="24"/>
          <w:szCs w:val="24"/>
        </w:rPr>
        <w:t>5) увеличение уставного капитала Общества путем размещения акций посредством закрытой подписки;</w:t>
      </w:r>
    </w:p>
    <w:p w:rsidR="00DD3C22" w:rsidRPr="003E17E3" w:rsidRDefault="00DD3C22" w:rsidP="003E17E3">
      <w:pPr>
        <w:ind w:firstLine="720"/>
        <w:jc w:val="both"/>
        <w:rPr>
          <w:sz w:val="24"/>
          <w:szCs w:val="24"/>
        </w:rPr>
      </w:pPr>
      <w:r w:rsidRPr="003E17E3">
        <w:rPr>
          <w:sz w:val="24"/>
          <w:szCs w:val="24"/>
        </w:rPr>
        <w:t>6) размещение эмиссионных ценных бумаг Общества, конвертируемых в акции, посредством закрытой подписки;</w:t>
      </w:r>
    </w:p>
    <w:p w:rsidR="00DD3C22" w:rsidRPr="003E17E3" w:rsidRDefault="00DD3C22" w:rsidP="003E17E3">
      <w:pPr>
        <w:pStyle w:val="ConsPlusNormal"/>
        <w:ind w:firstLine="540"/>
        <w:jc w:val="both"/>
      </w:pPr>
      <w:r>
        <w:t xml:space="preserve">   7</w:t>
      </w:r>
      <w:r w:rsidRPr="003E17E3">
        <w:t>) принятие решения об одобрении крупной сделки, предметом которой является имущество, стоимость которого составляет более 50 процентов балансовой стоимости активов общества;</w:t>
      </w:r>
    </w:p>
    <w:p w:rsidR="00DD3C22" w:rsidRPr="003E17E3" w:rsidRDefault="00DD3C22" w:rsidP="003E17E3">
      <w:pPr>
        <w:spacing w:before="3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3E17E3">
        <w:rPr>
          <w:sz w:val="24"/>
          <w:szCs w:val="24"/>
        </w:rPr>
        <w:t xml:space="preserve">) приобретение Обществом размещенных им акций в случаях, предусмотренных </w:t>
      </w:r>
      <w:r>
        <w:rPr>
          <w:sz w:val="24"/>
          <w:szCs w:val="24"/>
        </w:rPr>
        <w:t>Федеральным законом «Об акционерных обществах»</w:t>
      </w:r>
      <w:r w:rsidRPr="003E17E3">
        <w:rPr>
          <w:sz w:val="24"/>
          <w:szCs w:val="24"/>
        </w:rPr>
        <w:t>.</w:t>
      </w:r>
    </w:p>
    <w:p w:rsidR="00DD3C22" w:rsidRPr="003E17E3" w:rsidRDefault="00DD3C22" w:rsidP="003E17E3">
      <w:pPr>
        <w:pStyle w:val="BodyTextIndent2"/>
        <w:ind w:right="99" w:firstLine="567"/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3E17E3">
        <w:rPr>
          <w:b w:val="0"/>
          <w:bCs/>
          <w:szCs w:val="24"/>
        </w:rPr>
        <w:t>.</w:t>
      </w:r>
      <w:r>
        <w:rPr>
          <w:b w:val="0"/>
          <w:bCs/>
          <w:szCs w:val="24"/>
        </w:rPr>
        <w:t>4</w:t>
      </w:r>
      <w:r w:rsidRPr="003E17E3">
        <w:rPr>
          <w:b w:val="0"/>
          <w:bCs/>
          <w:szCs w:val="24"/>
        </w:rPr>
        <w:t>. Подсчет голосов на общем собрании акционеров по вопросу, поставленному на голосование, правом голоса, при решении которого обладают акционеры - владельцы обыкновенных и привилегированных акций Общества, осуществляется по всем голосующим акциям совместно.</w:t>
      </w:r>
    </w:p>
    <w:p w:rsidR="00DD3C22" w:rsidRPr="003E17E3" w:rsidRDefault="00DD3C22" w:rsidP="003E17E3">
      <w:pPr>
        <w:pStyle w:val="ConsPlusNormal"/>
        <w:ind w:firstLine="540"/>
        <w:jc w:val="both"/>
      </w:pPr>
      <w:r>
        <w:t>4.5.</w:t>
      </w:r>
      <w:r w:rsidRPr="003E17E3">
        <w:t xml:space="preserve"> Решения, принятые общим собранием акционеров, и итоги голосования могут оглашаться на общем собрании акционеров, в ходе которого проводилось голосование, а также должны доводиться до сведения лиц, включенных в список лиц, имеющих право на участие в общем собрании акционеров, в форме отчета об итогах голосования в порядке, предусмотренном для сообщения о проведении общего собрания акционеров,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голосования.</w:t>
      </w:r>
    </w:p>
    <w:p w:rsidR="00DD3C22" w:rsidRPr="003E17E3" w:rsidRDefault="00DD3C22" w:rsidP="003E17E3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3E17E3">
        <w:rPr>
          <w:rFonts w:ascii="Times New Roman" w:hAnsi="Times New Roman"/>
          <w:sz w:val="24"/>
          <w:szCs w:val="24"/>
        </w:rPr>
        <w:t>. Общее собрание акционеров правомочно (имеет кворум), если в нем приняли участие акционеры, обладающие в совокупности более чем половиной голосов размещенных голосующих акций Общества.</w:t>
      </w:r>
    </w:p>
    <w:p w:rsidR="00DD3C22" w:rsidRPr="003E17E3" w:rsidRDefault="00DD3C22" w:rsidP="003E17E3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3E17E3">
        <w:rPr>
          <w:rFonts w:ascii="Times New Roman" w:hAnsi="Times New Roman"/>
          <w:sz w:val="24"/>
          <w:szCs w:val="24"/>
        </w:rPr>
        <w:t>.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дня.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дня. Повторное общее собрание акционеров правомочно (имеет кворум), если в нём приняли участие акционеры, обладающие в совокупности не менее чем 30 процентами голосов голосующих акций Общества.</w:t>
      </w:r>
    </w:p>
    <w:p w:rsidR="00DD3C22" w:rsidRPr="003E17E3" w:rsidRDefault="00DD3C22" w:rsidP="003E17E3">
      <w:pPr>
        <w:pStyle w:val="BodyTextIndent"/>
        <w:rPr>
          <w:szCs w:val="24"/>
        </w:rPr>
      </w:pPr>
      <w:r>
        <w:rPr>
          <w:szCs w:val="24"/>
        </w:rPr>
        <w:t>4.8</w:t>
      </w:r>
      <w:r w:rsidRPr="003E17E3">
        <w:rPr>
          <w:szCs w:val="24"/>
        </w:rPr>
        <w:t>. Порядок подготовки к общему собрания акционеров, порядок проведения общего собрания акционеров и порядок участия в общем собрании акционеров определяется Уставом Общества  и действующим законодательством Российской Федерации.</w:t>
      </w:r>
    </w:p>
    <w:p w:rsidR="00DD3C22" w:rsidRDefault="00DD3C22">
      <w:pPr>
        <w:ind w:firstLine="540"/>
        <w:rPr>
          <w:sz w:val="24"/>
          <w:szCs w:val="24"/>
        </w:rPr>
      </w:pPr>
    </w:p>
    <w:p w:rsidR="00DD3C22" w:rsidRDefault="00DD3C22">
      <w:pPr>
        <w:pStyle w:val="ConsNormal"/>
        <w:widowControl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Информация о проведении общего собрания акционеров</w:t>
      </w:r>
    </w:p>
    <w:p w:rsidR="00DD3C22" w:rsidRPr="009B0C4E" w:rsidRDefault="00DD3C22">
      <w:pPr>
        <w:pStyle w:val="Con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D3C22" w:rsidRDefault="00DD3C22" w:rsidP="009B0C4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B0C4E">
        <w:rPr>
          <w:rFonts w:ascii="Times New Roman" w:hAnsi="Times New Roman"/>
          <w:sz w:val="24"/>
          <w:szCs w:val="24"/>
        </w:rPr>
        <w:t xml:space="preserve">5.1. Сообщение о проведении общего собрания акционеров должно быть сделано не позднее чем за </w:t>
      </w:r>
      <w:r w:rsidRPr="005112EB">
        <w:rPr>
          <w:rFonts w:ascii="Times New Roman" w:hAnsi="Times New Roman"/>
          <w:b/>
          <w:sz w:val="24"/>
          <w:szCs w:val="24"/>
        </w:rPr>
        <w:t>20 дней</w:t>
      </w:r>
      <w:r w:rsidRPr="009B0C4E">
        <w:rPr>
          <w:rFonts w:ascii="Times New Roman" w:hAnsi="Times New Roman"/>
          <w:sz w:val="24"/>
          <w:szCs w:val="24"/>
        </w:rPr>
        <w:t>, а сообщение о проведении общего собрания акционеров, повестка дня которого содержит вопрос о реорганизации Общества, - не позднее чем за 30 дней до даты его проведения.</w:t>
      </w:r>
    </w:p>
    <w:p w:rsidR="00DD3C22" w:rsidRDefault="00DD3C22" w:rsidP="005112EB">
      <w:pPr>
        <w:pStyle w:val="ConsPlusNormal"/>
        <w:ind w:firstLine="540"/>
        <w:jc w:val="both"/>
      </w:pPr>
      <w:bookmarkStart w:id="0" w:name="Par2"/>
      <w:bookmarkEnd w:id="0"/>
      <w:r>
        <w:t xml:space="preserve">В случае, если предлагаемая повестка дня внеочередного общего собрания акционеров содержит вопрос об избрании членов совета директоров, сообщение о проведении внеочередного общего собрания акционеров должно быть сделано не позднее чем за </w:t>
      </w:r>
      <w:r w:rsidRPr="005112EB">
        <w:rPr>
          <w:b/>
        </w:rPr>
        <w:t>70 дней</w:t>
      </w:r>
      <w:r>
        <w:t xml:space="preserve"> до дня его проведения.</w:t>
      </w:r>
    </w:p>
    <w:p w:rsidR="00DD3C22" w:rsidRDefault="00DD3C22" w:rsidP="005112EB">
      <w:pPr>
        <w:pStyle w:val="ConsPlusNormal"/>
        <w:ind w:firstLine="540"/>
        <w:jc w:val="both"/>
      </w:pPr>
      <w:r>
        <w:t xml:space="preserve">В случае, если предлагаемая повестка дня общего собрания акционеров содержит вопрос о реорганизации общества в форме слияния, выделения или разделения и вопрос об избрании совета директоров общества, создаваемого путем реорганизации в форме слияния, выделения или разделения сообщение о проведении внеочередного общего собрания акционеров должно быть сделано не позднее чем за </w:t>
      </w:r>
      <w:r w:rsidRPr="005112EB">
        <w:rPr>
          <w:b/>
        </w:rPr>
        <w:t>70 дней</w:t>
      </w:r>
      <w:r>
        <w:t xml:space="preserve"> до дня его проведения.</w:t>
      </w:r>
    </w:p>
    <w:p w:rsidR="00DD3C22" w:rsidRPr="00EF0878" w:rsidRDefault="00DD3C22" w:rsidP="005112EB">
      <w:pPr>
        <w:pStyle w:val="ConsPlusNormal"/>
        <w:ind w:firstLine="540"/>
        <w:jc w:val="both"/>
        <w:rPr>
          <w:b/>
        </w:rPr>
      </w:pPr>
      <w:r w:rsidRPr="00EF0878">
        <w:rPr>
          <w:b/>
        </w:rPr>
        <w:t>В случае внесения изменений в действующее законодательство, которые противоречат указанным в настоящем пункте срокам, то применяются положения действующего законодательства.</w:t>
      </w:r>
    </w:p>
    <w:p w:rsidR="00DD3C22" w:rsidRPr="009B0C4E" w:rsidRDefault="00DD3C22" w:rsidP="009B0C4E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9B0C4E">
        <w:rPr>
          <w:rFonts w:ascii="Times New Roman" w:hAnsi="Times New Roman"/>
          <w:sz w:val="24"/>
          <w:szCs w:val="24"/>
        </w:rPr>
        <w:t>. В сообщении о проведении общего собрания акционеров должны быть указаны:</w:t>
      </w:r>
    </w:p>
    <w:p w:rsidR="00DD3C22" w:rsidRDefault="00DD3C22" w:rsidP="00FB49FF">
      <w:pPr>
        <w:pStyle w:val="ConsPlusNormal"/>
        <w:ind w:firstLine="540"/>
        <w:jc w:val="both"/>
      </w:pPr>
      <w:r>
        <w:t>- полное фирменное наименование общества и место нахождения общества;</w:t>
      </w:r>
    </w:p>
    <w:p w:rsidR="00DD3C22" w:rsidRDefault="00DD3C22" w:rsidP="00FB49FF">
      <w:pPr>
        <w:pStyle w:val="ConsPlusNormal"/>
        <w:ind w:firstLine="540"/>
        <w:jc w:val="both"/>
      </w:pPr>
      <w:r>
        <w:t>- форма проведения общего собрания акционеров (собрание или заочное голосование);</w:t>
      </w:r>
    </w:p>
    <w:p w:rsidR="00DD3C22" w:rsidRDefault="00DD3C22" w:rsidP="00FB49FF">
      <w:pPr>
        <w:pStyle w:val="ConsPlusNormal"/>
        <w:ind w:firstLine="540"/>
        <w:jc w:val="both"/>
      </w:pPr>
      <w:r>
        <w:t xml:space="preserve">- дата, место, время проведения общего собрания акционеров и в случае, когда в соответствии с </w:t>
      </w:r>
      <w:hyperlink r:id="rId7" w:history="1">
        <w:r>
          <w:rPr>
            <w:color w:val="0000FF"/>
          </w:rPr>
          <w:t>пунктом 3 статьи 60</w:t>
        </w:r>
      </w:hyperlink>
      <w:r>
        <w:t xml:space="preserve">  Федерального закона «Об акционерных обществах» заполненные бюллетени могут быть направлены обществу, почтовый адрес, по которому могут направляться заполненные бюллетени, либо в случае проведения общего собрания акционеров в форме заочного голосования дата окончания приема бюллетеней для голосования и почтовый адрес, по которому должны направляться заполненные бюллетени;</w:t>
      </w:r>
    </w:p>
    <w:p w:rsidR="00DD3C22" w:rsidRDefault="00DD3C22" w:rsidP="00FB49FF">
      <w:pPr>
        <w:pStyle w:val="ConsPlusNormal"/>
        <w:ind w:firstLine="540"/>
        <w:jc w:val="both"/>
      </w:pPr>
      <w:r>
        <w:t>- дата составления списка лиц, имеющих право на участие в общем собрании акционеров;</w:t>
      </w:r>
    </w:p>
    <w:p w:rsidR="00DD3C22" w:rsidRDefault="00DD3C22" w:rsidP="00FB49FF">
      <w:pPr>
        <w:pStyle w:val="ConsPlusNormal"/>
        <w:ind w:firstLine="540"/>
        <w:jc w:val="both"/>
      </w:pPr>
      <w:r>
        <w:t>- повестка дня общего собрания акционеров;</w:t>
      </w:r>
    </w:p>
    <w:p w:rsidR="00DD3C22" w:rsidRDefault="00DD3C22" w:rsidP="00FB49FF">
      <w:pPr>
        <w:pStyle w:val="ConsPlusNormal"/>
        <w:ind w:firstLine="540"/>
        <w:jc w:val="both"/>
      </w:pPr>
      <w:r>
        <w:t>- порядок ознакомления с информацией (материалами), подлежащей предоставлению при подготовке к проведению общего собрания акционеров, и адрес, по которому с ней можно ознакомиться.</w:t>
      </w:r>
    </w:p>
    <w:p w:rsidR="00DD3C22" w:rsidRPr="009B0C4E" w:rsidRDefault="00DD3C22" w:rsidP="009B0C4E">
      <w:pPr>
        <w:pStyle w:val="ConsNormal"/>
        <w:widowControl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5.3</w:t>
      </w:r>
      <w:r w:rsidRPr="009B0C4E">
        <w:rPr>
          <w:rFonts w:ascii="Times New Roman" w:hAnsi="Times New Roman"/>
          <w:sz w:val="24"/>
          <w:szCs w:val="24"/>
        </w:rPr>
        <w:t>. В указанные сроки сообщение о проведении общего собрания акционеров должно быть направлено каждому лицу, указанному в списке лиц, имеющих право на участие в общем собрании акционеров заказным письмом, или вручено каждому из указанных лиц под роспись, или вручено под роспись уполномоченному лицу или вручено по адресу электронной почты с подтверждением о прочтении.</w:t>
      </w:r>
    </w:p>
    <w:p w:rsidR="00DD3C22" w:rsidRDefault="00DD3C22" w:rsidP="001718D2">
      <w:pPr>
        <w:pStyle w:val="ConsPlusNormal"/>
        <w:ind w:firstLine="540"/>
        <w:jc w:val="both"/>
      </w:pPr>
      <w:r>
        <w:t>5.4</w:t>
      </w:r>
      <w:r w:rsidRPr="009B0C4E">
        <w:t xml:space="preserve">. </w:t>
      </w:r>
      <w:r>
        <w:t xml:space="preserve">К информации (материалам), подлежащей предоставлению лицам, имеющим право на участие в общем собрании акционеров, при подготовке к проведению общего собрания акционеров общества относятся годовой отчет общества и заключение ревизионной комиссии общества по результатам его проверки, годовая бухгалтерская (финансовая) отчетность, аудиторское заключение и заключение ревизионной комиссии общества по результатам проверки такой отчетности, сведения о кандидате (кандидатах) в исполнительные органы общества, совет директоров общества, ревизионную комиссию  общества, счетную комиссию общества, проект изменений и дополнений, вносимых в устав общества, или проект устава общества в новой редакции, проекты внутренних документов общества, проекты решений общего собрания акционеров, предусмотренная </w:t>
      </w:r>
      <w:hyperlink r:id="rId8" w:history="1">
        <w:r>
          <w:rPr>
            <w:color w:val="0000FF"/>
          </w:rPr>
          <w:t>статьей 32.1</w:t>
        </w:r>
      </w:hyperlink>
      <w:r>
        <w:t xml:space="preserve"> Федерального закона «Об акционерных обществах» информация об акционерных соглашениях, заключенных в течение года до даты проведения общего собрания акционеров, а также информация (материалы), предусмотренная уставом общества.</w:t>
      </w:r>
    </w:p>
    <w:p w:rsidR="00DD3C22" w:rsidRDefault="00DD3C22" w:rsidP="001718D2">
      <w:pPr>
        <w:pStyle w:val="ConsPlusNormal"/>
        <w:ind w:firstLine="540"/>
        <w:jc w:val="both"/>
      </w:pPr>
      <w:r>
        <w:t xml:space="preserve">  </w:t>
      </w:r>
      <w:hyperlink r:id="rId9" w:history="1">
        <w:r>
          <w:rPr>
            <w:color w:val="0000FF"/>
          </w:rPr>
          <w:t>Перечень</w:t>
        </w:r>
      </w:hyperlink>
      <w:r>
        <w:t xml:space="preserve"> дополнительной информации (материалов), обязательной для предоставления лицам, имеющим право на участие в общем собрании акционеров, при подготовке к проведению общего собрания акционеров, может быть установлен Банком России.</w:t>
      </w:r>
    </w:p>
    <w:p w:rsidR="00DD3C22" w:rsidRDefault="00DD3C22" w:rsidP="001718D2">
      <w:pPr>
        <w:pStyle w:val="ConsPlusNormal"/>
        <w:ind w:firstLine="540"/>
        <w:jc w:val="both"/>
      </w:pPr>
      <w:r>
        <w:t xml:space="preserve">  Информация (материалы), предусмотренная настоящим пунктом, в течение </w:t>
      </w:r>
      <w:r w:rsidRPr="00210023">
        <w:rPr>
          <w:b/>
        </w:rPr>
        <w:t>20 дней,</w:t>
      </w:r>
      <w:r>
        <w:t xml:space="preserve"> а в случае проведения общего собрания акционеров, повестка дня которого содержит вопрос о реорганизации общества, в течение </w:t>
      </w:r>
      <w:r w:rsidRPr="00210023">
        <w:rPr>
          <w:b/>
        </w:rPr>
        <w:t>30 дней</w:t>
      </w:r>
      <w:r>
        <w:t xml:space="preserve"> до проведения общего собрания акционеров должна быть доступна лицам, имеющим право на участие в общем собрании акционеров, для ознакомления в помещении исполнительного органа общества и иных местах, адреса которых указаны в сообщении о проведении общего собрания акционеров,       Указанная информация (материалы) должна быть доступна лицам, принимающим участие в общем собрании акционеров, во время его проведения.</w:t>
      </w:r>
    </w:p>
    <w:p w:rsidR="00DD3C22" w:rsidRPr="009B0C4E" w:rsidRDefault="00DD3C22" w:rsidP="001718D2">
      <w:pPr>
        <w:pStyle w:val="ConsPlusNormal"/>
        <w:ind w:firstLine="540"/>
        <w:jc w:val="both"/>
        <w:rPr>
          <w:b/>
        </w:rPr>
      </w:pPr>
    </w:p>
    <w:p w:rsidR="00DD3C22" w:rsidRPr="009B0C4E" w:rsidRDefault="00DD3C2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B0C4E">
        <w:rPr>
          <w:b/>
          <w:sz w:val="24"/>
          <w:szCs w:val="24"/>
        </w:rPr>
        <w:t>6. Порядок участия на общем собрании акционеров</w:t>
      </w:r>
    </w:p>
    <w:p w:rsidR="00DD3C22" w:rsidRPr="009B0C4E" w:rsidRDefault="00DD3C22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DD3C22" w:rsidRPr="009B0C4E" w:rsidRDefault="00DD3C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0C4E">
        <w:rPr>
          <w:sz w:val="24"/>
          <w:szCs w:val="24"/>
        </w:rPr>
        <w:t>6.1. Право на участие в общем собрании акционеров осуществляется акционером как лично, так и через своего представителя.</w:t>
      </w:r>
    </w:p>
    <w:p w:rsidR="00DD3C22" w:rsidRPr="00463BFD" w:rsidRDefault="00DD3C22">
      <w:pPr>
        <w:pStyle w:val="BodyTextIndent2"/>
        <w:rPr>
          <w:b w:val="0"/>
          <w:szCs w:val="24"/>
        </w:rPr>
      </w:pPr>
      <w:r w:rsidRPr="009B0C4E">
        <w:rPr>
          <w:b w:val="0"/>
          <w:szCs w:val="24"/>
        </w:rPr>
        <w:t xml:space="preserve">Акционер вправе в любое время заменить своего представителя на общем собрании </w:t>
      </w:r>
      <w:r w:rsidRPr="00463BFD">
        <w:rPr>
          <w:b w:val="0"/>
          <w:szCs w:val="24"/>
        </w:rPr>
        <w:t>акционеров или лично принять участие в общем собрании акционеров.</w:t>
      </w:r>
    </w:p>
    <w:p w:rsidR="00DD3C22" w:rsidRPr="00463BFD" w:rsidRDefault="00DD3C22">
      <w:pPr>
        <w:ind w:right="-8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463BFD">
        <w:rPr>
          <w:sz w:val="24"/>
          <w:szCs w:val="24"/>
        </w:rPr>
        <w:t>На общем собрании акционеров председательствует председатель совета директоров. В случае отсутствия председателя совета директоров Общества, его функции исполняет один из членов совета директоров по решению совета директоров Общества</w:t>
      </w:r>
    </w:p>
    <w:p w:rsidR="00DD3C22" w:rsidRDefault="00DD3C22" w:rsidP="00505680">
      <w:pPr>
        <w:pStyle w:val="ConsPlusNormal"/>
        <w:jc w:val="both"/>
      </w:pPr>
      <w:r>
        <w:t xml:space="preserve">         </w:t>
      </w:r>
      <w:r w:rsidRPr="00463BFD">
        <w:t xml:space="preserve">6.3. </w:t>
      </w:r>
      <w:r>
        <w:t xml:space="preserve">Список лиц, имеющих право на участие в общем собрании акционеров, составляется на основании данных реестра акционеров общества. </w:t>
      </w:r>
    </w:p>
    <w:p w:rsidR="00DD3C22" w:rsidRPr="00505680" w:rsidRDefault="00DD3C22" w:rsidP="00505680">
      <w:pPr>
        <w:pStyle w:val="ConsPlusNormal"/>
        <w:ind w:firstLine="540"/>
        <w:jc w:val="both"/>
      </w:pPr>
      <w:r>
        <w:t xml:space="preserve">6.4. Дата составления списка лиц, имеющих право на участие в общем собрании акционеров, не может быть установлена ранее чем через </w:t>
      </w:r>
      <w:r w:rsidRPr="00505680">
        <w:rPr>
          <w:b/>
        </w:rPr>
        <w:t>10 дней</w:t>
      </w:r>
      <w:r>
        <w:t xml:space="preserve"> с даты принятия решения о проведении общего собрания акционеров и более </w:t>
      </w:r>
      <w:r w:rsidRPr="00505680">
        <w:rPr>
          <w:b/>
        </w:rPr>
        <w:t>чем за 50 дней</w:t>
      </w:r>
      <w:r>
        <w:t xml:space="preserve">, </w:t>
      </w:r>
      <w:r w:rsidRPr="00505680">
        <w:rPr>
          <w:bCs/>
        </w:rPr>
        <w:t>а в случае,</w:t>
      </w:r>
      <w:r w:rsidRPr="00505680">
        <w:rPr>
          <w:b/>
          <w:bCs/>
        </w:rPr>
        <w:t xml:space="preserve"> </w:t>
      </w:r>
      <w:r w:rsidRPr="00505680">
        <w:rPr>
          <w:bCs/>
        </w:rPr>
        <w:t>если предлагаемая повестка дня внеочередного общего собрания акционеров содержит вопрос об избрании членов совета директоров</w:t>
      </w:r>
      <w:r w:rsidRPr="00505680">
        <w:t xml:space="preserve"> - более чем </w:t>
      </w:r>
      <w:r w:rsidRPr="00505680">
        <w:rPr>
          <w:b/>
        </w:rPr>
        <w:t>за 80 дней</w:t>
      </w:r>
      <w:r w:rsidRPr="00505680">
        <w:t xml:space="preserve"> до даты проведения общего собрания акционеров.</w:t>
      </w:r>
    </w:p>
    <w:p w:rsidR="00DD3C22" w:rsidRDefault="00DD3C22">
      <w:pPr>
        <w:pStyle w:val="BodyTextIndent"/>
        <w:ind w:firstLine="0"/>
      </w:pPr>
    </w:p>
    <w:p w:rsidR="00DD3C22" w:rsidRDefault="00DD3C22">
      <w:pPr>
        <w:pStyle w:val="BodyTextIndent"/>
        <w:jc w:val="center"/>
        <w:rPr>
          <w:b/>
          <w:bCs/>
        </w:rPr>
      </w:pPr>
      <w:r>
        <w:rPr>
          <w:b/>
          <w:bCs/>
        </w:rPr>
        <w:t>7. Предложения в повестку дня общего собрания акционеров общества</w:t>
      </w:r>
    </w:p>
    <w:p w:rsidR="00DD3C22" w:rsidRDefault="00DD3C22">
      <w:pPr>
        <w:pStyle w:val="BodyTextIndent"/>
        <w:jc w:val="center"/>
        <w:rPr>
          <w:b/>
          <w:bCs/>
        </w:rPr>
      </w:pPr>
    </w:p>
    <w:p w:rsidR="00DD3C22" w:rsidRDefault="00DD3C22">
      <w:pPr>
        <w:tabs>
          <w:tab w:val="num" w:pos="360"/>
          <w:tab w:val="left" w:pos="720"/>
          <w:tab w:val="left" w:pos="1080"/>
        </w:tabs>
        <w:spacing w:before="33"/>
        <w:ind w:firstLine="567"/>
        <w:jc w:val="both"/>
        <w:rPr>
          <w:sz w:val="24"/>
        </w:rPr>
      </w:pPr>
      <w:r>
        <w:rPr>
          <w:sz w:val="24"/>
        </w:rPr>
        <w:t xml:space="preserve">7.1.Общество обязано проводить общее годовое собрание акционеров в сроки не ранее чем через два месяца и не позднее чем через шесть месяцев после окончания финансового года. </w:t>
      </w:r>
    </w:p>
    <w:p w:rsidR="00DD3C22" w:rsidRDefault="00DD3C22">
      <w:pPr>
        <w:tabs>
          <w:tab w:val="num" w:pos="360"/>
          <w:tab w:val="left" w:pos="720"/>
          <w:tab w:val="left" w:pos="1080"/>
        </w:tabs>
        <w:spacing w:before="33"/>
        <w:ind w:firstLine="567"/>
        <w:jc w:val="both"/>
        <w:rPr>
          <w:sz w:val="24"/>
        </w:rPr>
      </w:pPr>
      <w:r>
        <w:rPr>
          <w:sz w:val="24"/>
        </w:rPr>
        <w:t>7.2. Годовое общее собрание созывается советом директоров общества, для рассмотрения следующих вопросов:</w:t>
      </w:r>
    </w:p>
    <w:p w:rsidR="00DD3C22" w:rsidRDefault="00DD3C22">
      <w:pPr>
        <w:tabs>
          <w:tab w:val="num" w:pos="360"/>
          <w:tab w:val="left" w:pos="720"/>
          <w:tab w:val="left" w:pos="1080"/>
        </w:tabs>
        <w:spacing w:before="33"/>
        <w:ind w:firstLine="567"/>
        <w:jc w:val="both"/>
        <w:rPr>
          <w:sz w:val="24"/>
        </w:rPr>
      </w:pPr>
      <w:r>
        <w:rPr>
          <w:sz w:val="24"/>
        </w:rPr>
        <w:t>избрание совета директоров;</w:t>
      </w:r>
    </w:p>
    <w:p w:rsidR="00DD3C22" w:rsidRDefault="00DD3C22">
      <w:pPr>
        <w:tabs>
          <w:tab w:val="num" w:pos="360"/>
          <w:tab w:val="left" w:pos="720"/>
          <w:tab w:val="left" w:pos="1080"/>
        </w:tabs>
        <w:spacing w:before="33"/>
        <w:ind w:firstLine="567"/>
        <w:jc w:val="both"/>
        <w:rPr>
          <w:sz w:val="24"/>
        </w:rPr>
      </w:pPr>
      <w:r>
        <w:rPr>
          <w:sz w:val="24"/>
        </w:rPr>
        <w:t>избрание ревизионной комиссии;</w:t>
      </w:r>
    </w:p>
    <w:p w:rsidR="00DD3C22" w:rsidRDefault="00DD3C22">
      <w:pPr>
        <w:tabs>
          <w:tab w:val="num" w:pos="360"/>
          <w:tab w:val="left" w:pos="720"/>
          <w:tab w:val="left" w:pos="1080"/>
        </w:tabs>
        <w:spacing w:before="33"/>
        <w:ind w:firstLine="567"/>
        <w:jc w:val="both"/>
        <w:rPr>
          <w:sz w:val="24"/>
        </w:rPr>
      </w:pPr>
      <w:r>
        <w:rPr>
          <w:sz w:val="24"/>
        </w:rPr>
        <w:t>утверждение аудитора;</w:t>
      </w:r>
    </w:p>
    <w:p w:rsidR="00DD3C22" w:rsidRDefault="00DD3C22">
      <w:pPr>
        <w:tabs>
          <w:tab w:val="num" w:pos="360"/>
          <w:tab w:val="left" w:pos="720"/>
          <w:tab w:val="left" w:pos="1080"/>
        </w:tabs>
        <w:spacing w:before="33"/>
        <w:ind w:firstLine="567"/>
        <w:jc w:val="both"/>
        <w:rPr>
          <w:sz w:val="24"/>
        </w:rPr>
      </w:pPr>
      <w:r>
        <w:rPr>
          <w:sz w:val="24"/>
        </w:rPr>
        <w:t>утверждение годовых отчетов, годовой бухгалтерской отчетности, в том числе отчетов о прибылях и убытках (счетов прибылей и убытков) общества.</w:t>
      </w:r>
    </w:p>
    <w:p w:rsidR="00DD3C22" w:rsidRDefault="00DD3C22">
      <w:pPr>
        <w:tabs>
          <w:tab w:val="num" w:pos="360"/>
          <w:tab w:val="left" w:pos="720"/>
          <w:tab w:val="left" w:pos="1080"/>
        </w:tabs>
        <w:spacing w:before="33"/>
        <w:ind w:firstLine="567"/>
        <w:jc w:val="both"/>
        <w:rPr>
          <w:sz w:val="24"/>
        </w:rPr>
      </w:pPr>
      <w:r>
        <w:rPr>
          <w:sz w:val="24"/>
        </w:rPr>
        <w:t>При необходимости в повестку дня могут быть включены и иные вопросы в порядке и сроки, определенные Уставом Общества и настоящим Положением.</w:t>
      </w:r>
    </w:p>
    <w:p w:rsidR="00DD3C22" w:rsidRDefault="00DD3C22">
      <w:pPr>
        <w:tabs>
          <w:tab w:val="num" w:pos="360"/>
          <w:tab w:val="left" w:pos="720"/>
          <w:tab w:val="left" w:pos="1080"/>
        </w:tabs>
        <w:spacing w:before="33"/>
        <w:ind w:firstLine="567"/>
        <w:jc w:val="both"/>
        <w:rPr>
          <w:sz w:val="24"/>
        </w:rPr>
      </w:pPr>
      <w:r>
        <w:rPr>
          <w:sz w:val="24"/>
        </w:rPr>
        <w:t>7.3. Предложения по повестке дня  общего собрания акционеров вносятся заказным письмом с уведомлением о вручении в адрес Общества, либо сдаются в приёмную Общества под расписку. Дата внесения предложения в повестку дня Общего собрания определяются по дате почтового отправления или дате сдачи через приёмную Общества.</w:t>
      </w:r>
    </w:p>
    <w:p w:rsidR="00DD3C22" w:rsidRPr="004C7812" w:rsidRDefault="00DD3C22">
      <w:pPr>
        <w:tabs>
          <w:tab w:val="num" w:pos="360"/>
          <w:tab w:val="left" w:pos="720"/>
          <w:tab w:val="left" w:pos="1080"/>
        </w:tabs>
        <w:spacing w:before="33"/>
        <w:ind w:firstLine="567"/>
        <w:jc w:val="both"/>
        <w:rPr>
          <w:sz w:val="24"/>
          <w:szCs w:val="24"/>
        </w:rPr>
      </w:pPr>
      <w:r w:rsidRPr="004C7812">
        <w:rPr>
          <w:sz w:val="24"/>
          <w:szCs w:val="24"/>
        </w:rPr>
        <w:t>7.4. Повестка дня общего собрания утверждается советом директоров Общества.</w:t>
      </w:r>
    </w:p>
    <w:p w:rsidR="00DD3C22" w:rsidRPr="004C7812" w:rsidRDefault="00DD3C22" w:rsidP="004C78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7.5</w:t>
      </w:r>
      <w:r w:rsidRPr="004C7812">
        <w:rPr>
          <w:sz w:val="24"/>
          <w:szCs w:val="24"/>
        </w:rPr>
        <w:t>. Акционеры (акционер), являющиеся в совокупности владельцами не менее чем два процентов голосующих акций Общества, вправе внести вопросы в повестку дня годового общего собрания акционеров и выдвинуть кандидатов в совет директоров, ревизионную комиссию и счетную комиссию Общества, число которых не может превышать количественный состав соответствующего органа, определенный в уставе Общества, а также кандидата на должность единоличного исполнительного органа.</w:t>
      </w:r>
    </w:p>
    <w:p w:rsidR="00DD3C22" w:rsidRPr="004C7812" w:rsidRDefault="00DD3C22" w:rsidP="004C7812">
      <w:pPr>
        <w:ind w:firstLine="567"/>
        <w:jc w:val="both"/>
        <w:rPr>
          <w:sz w:val="24"/>
          <w:szCs w:val="24"/>
        </w:rPr>
      </w:pPr>
      <w:r w:rsidRPr="004C7812">
        <w:rPr>
          <w:sz w:val="24"/>
          <w:szCs w:val="24"/>
        </w:rPr>
        <w:t xml:space="preserve">Такие предложения должны поступить в Общество не позднее </w:t>
      </w:r>
      <w:r w:rsidRPr="004C7812">
        <w:rPr>
          <w:b/>
          <w:sz w:val="24"/>
          <w:szCs w:val="24"/>
        </w:rPr>
        <w:t>30 дней</w:t>
      </w:r>
      <w:r w:rsidRPr="004C7812">
        <w:rPr>
          <w:sz w:val="24"/>
          <w:szCs w:val="24"/>
        </w:rPr>
        <w:t xml:space="preserve"> после окончания отчетного года.</w:t>
      </w:r>
    </w:p>
    <w:p w:rsidR="00DD3C22" w:rsidRPr="004C7812" w:rsidRDefault="00DD3C22" w:rsidP="004C7812">
      <w:pPr>
        <w:ind w:firstLine="567"/>
        <w:jc w:val="both"/>
        <w:rPr>
          <w:sz w:val="24"/>
          <w:szCs w:val="24"/>
        </w:rPr>
      </w:pPr>
      <w:r w:rsidRPr="004C7812">
        <w:rPr>
          <w:sz w:val="24"/>
          <w:szCs w:val="24"/>
        </w:rPr>
        <w:t>В случае если предлагаемая повестка дня внеочередного общего собрания акционеров содержит вопрос об избрании членов совета директоров общества, акционеры (акционер) Общества, являющиеся в совокупности владельцами не менее чем 2 процентов голосующих акций Общества, вправе предложить кандидатов для избрания в совет директоров Общества, число которых не может превышать количественный состав совета директоров общества, определенный в уставе Общества.</w:t>
      </w:r>
    </w:p>
    <w:p w:rsidR="00DD3C22" w:rsidRPr="004C7812" w:rsidRDefault="00DD3C22" w:rsidP="004C7812">
      <w:pPr>
        <w:ind w:right="144" w:firstLine="567"/>
        <w:jc w:val="both"/>
        <w:rPr>
          <w:sz w:val="24"/>
          <w:szCs w:val="24"/>
        </w:rPr>
      </w:pPr>
      <w:r w:rsidRPr="004C7812">
        <w:rPr>
          <w:sz w:val="24"/>
          <w:szCs w:val="24"/>
        </w:rPr>
        <w:t xml:space="preserve">Такие предложения должны поступить в Общество не менее чем за </w:t>
      </w:r>
      <w:r w:rsidRPr="004C7812">
        <w:rPr>
          <w:b/>
          <w:sz w:val="24"/>
          <w:szCs w:val="24"/>
        </w:rPr>
        <w:t>30 дней</w:t>
      </w:r>
      <w:r w:rsidRPr="004C7812">
        <w:rPr>
          <w:sz w:val="24"/>
          <w:szCs w:val="24"/>
        </w:rPr>
        <w:t xml:space="preserve"> до даты проведения внеочередного общего собрания акционеров.</w:t>
      </w:r>
    </w:p>
    <w:p w:rsidR="00DD3C22" w:rsidRPr="004C7812" w:rsidRDefault="00DD3C22" w:rsidP="004C7812">
      <w:pPr>
        <w:ind w:right="144" w:firstLine="567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Pr="004C7812">
        <w:rPr>
          <w:sz w:val="24"/>
          <w:szCs w:val="24"/>
        </w:rPr>
        <w:t>. Предложение о внесении вопросов в повестку дня общего собрания акционеров должно содержать формулировку каждого предлагаемого вопроса, предложение о внесении вопросов в повестку дня общего собрания акционеров может содержать формулировку решения по каждому предлагаемому вопросу.</w:t>
      </w:r>
    </w:p>
    <w:p w:rsidR="00DD3C22" w:rsidRPr="004C7812" w:rsidRDefault="00DD3C22" w:rsidP="004C7812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 7.7.</w:t>
      </w:r>
      <w:r w:rsidRPr="004C7812">
        <w:rPr>
          <w:bCs/>
        </w:rPr>
        <w:t xml:space="preserve"> Предложение о выдвижении кандидатов для избрания на годовом и внеочередном общем собрании акционеров должно содержать </w:t>
      </w:r>
      <w:r w:rsidRPr="004C7812">
        <w:t xml:space="preserve">имя и данные документа, удостоверяющего личность (серия и (или) номер документа, дата и место его выдачи, орган, выдавший документ), каждого предлагаемого кандидата и </w:t>
      </w:r>
      <w:r w:rsidRPr="004C7812">
        <w:rPr>
          <w:bCs/>
        </w:rPr>
        <w:t>наименование органа, для избрания в который предлагается кандидат.</w:t>
      </w:r>
    </w:p>
    <w:p w:rsidR="00DD3C22" w:rsidRPr="004C7812" w:rsidRDefault="00DD3C22" w:rsidP="004C7812">
      <w:pPr>
        <w:spacing w:before="57"/>
        <w:ind w:right="144" w:firstLine="567"/>
        <w:jc w:val="both"/>
        <w:rPr>
          <w:sz w:val="24"/>
          <w:szCs w:val="24"/>
        </w:rPr>
      </w:pPr>
      <w:r>
        <w:rPr>
          <w:sz w:val="24"/>
          <w:szCs w:val="24"/>
        </w:rPr>
        <w:t>7.8</w:t>
      </w:r>
      <w:r w:rsidRPr="004C7812">
        <w:rPr>
          <w:sz w:val="24"/>
          <w:szCs w:val="24"/>
        </w:rPr>
        <w:t>. Предложения о внесении вопросов в повестку дня общего собрания акционеров и о выдвижении кандидатов вносятся в письменной форме с указанием имени (наименования) представивших их акционеров (акционера), количества и категории (типа) принадлежащих им акций и должны быть подписаны акционерами (акционером).</w:t>
      </w:r>
    </w:p>
    <w:p w:rsidR="00DD3C22" w:rsidRPr="004C7812" w:rsidRDefault="00DD3C22" w:rsidP="004C7812">
      <w:pPr>
        <w:spacing w:before="9"/>
        <w:ind w:right="144" w:firstLine="567"/>
        <w:jc w:val="both"/>
        <w:rPr>
          <w:sz w:val="24"/>
          <w:szCs w:val="24"/>
        </w:rPr>
      </w:pPr>
      <w:r>
        <w:rPr>
          <w:sz w:val="24"/>
          <w:szCs w:val="24"/>
        </w:rPr>
        <w:t>7.9</w:t>
      </w:r>
      <w:r w:rsidRPr="004C7812">
        <w:rPr>
          <w:sz w:val="24"/>
          <w:szCs w:val="24"/>
        </w:rPr>
        <w:t xml:space="preserve">. 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</w:t>
      </w:r>
      <w:r w:rsidRPr="004C7812">
        <w:rPr>
          <w:b/>
          <w:sz w:val="24"/>
          <w:szCs w:val="24"/>
        </w:rPr>
        <w:t xml:space="preserve">5 дней </w:t>
      </w:r>
      <w:r w:rsidRPr="004C7812">
        <w:rPr>
          <w:sz w:val="24"/>
          <w:szCs w:val="24"/>
        </w:rPr>
        <w:t>после установленных уставом окончания сроков поступления в общество предложений в повестку дня годового общего собрания акционеров и кандидатов в совет директоров, ревизионную и счетную комиссию Общества, а также кандидата на должность единоличного исполнительного органа.</w:t>
      </w:r>
    </w:p>
    <w:p w:rsidR="00DD3C22" w:rsidRPr="004C7812" w:rsidRDefault="00DD3C22" w:rsidP="004C7812">
      <w:pPr>
        <w:spacing w:before="9"/>
        <w:ind w:right="144" w:firstLine="567"/>
        <w:jc w:val="both"/>
        <w:rPr>
          <w:sz w:val="24"/>
          <w:szCs w:val="24"/>
        </w:rPr>
      </w:pPr>
      <w:r>
        <w:rPr>
          <w:sz w:val="24"/>
          <w:szCs w:val="24"/>
        </w:rPr>
        <w:t>7.10</w:t>
      </w:r>
      <w:r w:rsidRPr="004C7812">
        <w:rPr>
          <w:sz w:val="24"/>
          <w:szCs w:val="24"/>
        </w:rPr>
        <w:t>. Вопрос, предложенный акционерами (акционером), подлежит включению в повестку дня общего собрания акционеров, равно как выдвинутые кандидаты подлежат включению в список кандидатур для голосования по выборам в соответствующий орган Общества, за исключением случаев, если:</w:t>
      </w:r>
    </w:p>
    <w:p w:rsidR="00DD3C22" w:rsidRPr="004C7812" w:rsidRDefault="00DD3C22" w:rsidP="004C7812">
      <w:pPr>
        <w:spacing w:before="14"/>
        <w:ind w:firstLine="720"/>
        <w:jc w:val="both"/>
        <w:rPr>
          <w:sz w:val="24"/>
          <w:szCs w:val="24"/>
        </w:rPr>
      </w:pPr>
      <w:r w:rsidRPr="004C7812">
        <w:rPr>
          <w:sz w:val="24"/>
          <w:szCs w:val="24"/>
        </w:rPr>
        <w:t>- акционерами (акционером) не соблюдены установленные уставом сроки внесения вопросов в повестку дня и выдвижения кандидатов на годовое общее собрание акционеров;</w:t>
      </w:r>
    </w:p>
    <w:p w:rsidR="00DD3C22" w:rsidRPr="004C7812" w:rsidRDefault="00DD3C22" w:rsidP="004C7812">
      <w:pPr>
        <w:spacing w:before="9"/>
        <w:ind w:firstLine="720"/>
        <w:jc w:val="both"/>
        <w:rPr>
          <w:sz w:val="24"/>
          <w:szCs w:val="24"/>
        </w:rPr>
      </w:pPr>
      <w:r w:rsidRPr="004C7812">
        <w:rPr>
          <w:sz w:val="24"/>
          <w:szCs w:val="24"/>
        </w:rPr>
        <w:t xml:space="preserve"> - акционерами (акционером) не соблюдены установленные уставом сроки выдвижения кандидатов для избрания членов совета директоров на внеочередном общем собрании акционеров;</w:t>
      </w:r>
    </w:p>
    <w:p w:rsidR="00DD3C22" w:rsidRPr="004C7812" w:rsidRDefault="00DD3C22" w:rsidP="004C7812">
      <w:pPr>
        <w:spacing w:before="9"/>
        <w:ind w:firstLine="720"/>
        <w:jc w:val="both"/>
        <w:rPr>
          <w:sz w:val="24"/>
          <w:szCs w:val="24"/>
        </w:rPr>
      </w:pPr>
      <w:r w:rsidRPr="004C7812">
        <w:rPr>
          <w:sz w:val="24"/>
          <w:szCs w:val="24"/>
        </w:rPr>
        <w:t xml:space="preserve">- акционеры (акционер) не являются владельцами, предусмотренного пп. 1 и 2 ст. 53 Федерального закона </w:t>
      </w:r>
      <w:r>
        <w:rPr>
          <w:sz w:val="24"/>
          <w:szCs w:val="24"/>
        </w:rPr>
        <w:t>«</w:t>
      </w:r>
      <w:r w:rsidRPr="004C7812">
        <w:rPr>
          <w:sz w:val="24"/>
          <w:szCs w:val="24"/>
        </w:rPr>
        <w:t>Об акционерных обществах</w:t>
      </w:r>
      <w:r>
        <w:rPr>
          <w:sz w:val="24"/>
          <w:szCs w:val="24"/>
        </w:rPr>
        <w:t>»</w:t>
      </w:r>
      <w:r w:rsidRPr="004C7812">
        <w:rPr>
          <w:sz w:val="24"/>
          <w:szCs w:val="24"/>
        </w:rPr>
        <w:t xml:space="preserve"> количества голосующих акций Общества;</w:t>
      </w:r>
    </w:p>
    <w:p w:rsidR="00DD3C22" w:rsidRPr="004C7812" w:rsidRDefault="00DD3C22" w:rsidP="004C7812">
      <w:pPr>
        <w:spacing w:before="28"/>
        <w:ind w:firstLine="720"/>
        <w:jc w:val="both"/>
        <w:rPr>
          <w:sz w:val="24"/>
          <w:szCs w:val="24"/>
        </w:rPr>
      </w:pPr>
      <w:r w:rsidRPr="004C7812">
        <w:rPr>
          <w:sz w:val="24"/>
          <w:szCs w:val="24"/>
        </w:rPr>
        <w:t xml:space="preserve">- предложение не соответствует требованиям, предусмотренным пп. 3 и 4 ст. 53 Федерального закона </w:t>
      </w:r>
      <w:r>
        <w:rPr>
          <w:sz w:val="24"/>
          <w:szCs w:val="24"/>
        </w:rPr>
        <w:t>«</w:t>
      </w:r>
      <w:r w:rsidRPr="004C7812">
        <w:rPr>
          <w:sz w:val="24"/>
          <w:szCs w:val="24"/>
        </w:rPr>
        <w:t>Об акционерных обществах</w:t>
      </w:r>
      <w:r>
        <w:rPr>
          <w:sz w:val="24"/>
          <w:szCs w:val="24"/>
        </w:rPr>
        <w:t>»</w:t>
      </w:r>
      <w:r w:rsidRPr="004C7812">
        <w:rPr>
          <w:sz w:val="24"/>
          <w:szCs w:val="24"/>
        </w:rPr>
        <w:t xml:space="preserve"> и основанным на них требованиям устава общества;</w:t>
      </w:r>
    </w:p>
    <w:p w:rsidR="00DD3C22" w:rsidRPr="004C7812" w:rsidRDefault="00DD3C22" w:rsidP="004C7812">
      <w:pPr>
        <w:ind w:firstLine="720"/>
        <w:jc w:val="both"/>
        <w:rPr>
          <w:sz w:val="24"/>
          <w:szCs w:val="24"/>
        </w:rPr>
      </w:pPr>
      <w:r w:rsidRPr="004C7812">
        <w:rPr>
          <w:sz w:val="24"/>
          <w:szCs w:val="24"/>
        </w:rPr>
        <w:t xml:space="preserve">- вопрос, предложенный для внесения в повестку дня общего собрания акционеров Общества, не отнесен к его компетенции законом и уставом общества и (или) не соответствует требованиям </w:t>
      </w:r>
      <w:r>
        <w:rPr>
          <w:sz w:val="24"/>
          <w:szCs w:val="24"/>
        </w:rPr>
        <w:t>Федерального закона «Об акционерных обществах»</w:t>
      </w:r>
      <w:r w:rsidRPr="004C7812">
        <w:rPr>
          <w:sz w:val="24"/>
          <w:szCs w:val="24"/>
        </w:rPr>
        <w:t xml:space="preserve"> и иных правовых актов Российской Федерации.</w:t>
      </w:r>
    </w:p>
    <w:p w:rsidR="00DD3C22" w:rsidRPr="004C7812" w:rsidRDefault="00DD3C22" w:rsidP="004C7812">
      <w:pPr>
        <w:spacing w:before="28"/>
        <w:ind w:right="99" w:firstLine="567"/>
        <w:jc w:val="both"/>
        <w:rPr>
          <w:sz w:val="24"/>
          <w:szCs w:val="24"/>
        </w:rPr>
      </w:pPr>
      <w:r>
        <w:rPr>
          <w:sz w:val="24"/>
          <w:szCs w:val="24"/>
        </w:rPr>
        <w:t>7.11</w:t>
      </w:r>
      <w:r w:rsidRPr="004C7812">
        <w:rPr>
          <w:sz w:val="24"/>
          <w:szCs w:val="24"/>
        </w:rPr>
        <w:t xml:space="preserve">. Мотивированное решение совета директоров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(акционеру), внесшим вопрос или выдвинувшим кандидата, не позднее </w:t>
      </w:r>
      <w:r>
        <w:rPr>
          <w:b/>
          <w:sz w:val="24"/>
          <w:szCs w:val="24"/>
        </w:rPr>
        <w:t xml:space="preserve">пяти </w:t>
      </w:r>
      <w:r w:rsidRPr="004C7812">
        <w:rPr>
          <w:b/>
          <w:sz w:val="24"/>
          <w:szCs w:val="24"/>
        </w:rPr>
        <w:t>дней</w:t>
      </w:r>
      <w:r w:rsidRPr="004C7812">
        <w:rPr>
          <w:sz w:val="24"/>
          <w:szCs w:val="24"/>
        </w:rPr>
        <w:t xml:space="preserve"> с даты его принятия.</w:t>
      </w:r>
    </w:p>
    <w:p w:rsidR="00DD3C22" w:rsidRPr="004C7812" w:rsidRDefault="00DD3C22" w:rsidP="004C7812">
      <w:pPr>
        <w:ind w:right="99" w:firstLine="567"/>
        <w:jc w:val="both"/>
        <w:rPr>
          <w:sz w:val="24"/>
          <w:szCs w:val="24"/>
        </w:rPr>
      </w:pPr>
      <w:r>
        <w:rPr>
          <w:sz w:val="24"/>
          <w:szCs w:val="24"/>
        </w:rPr>
        <w:t>7.12</w:t>
      </w:r>
      <w:r w:rsidRPr="004C7812">
        <w:rPr>
          <w:sz w:val="24"/>
          <w:szCs w:val="24"/>
        </w:rPr>
        <w:t>. Совет директоров Общества не вправе вносить изменения в формулировки вопросов, предложенных для включения в повестку дня общего собрания акционеров, и формулировки решений по таким вопросам.</w:t>
      </w:r>
    </w:p>
    <w:p w:rsidR="00DD3C22" w:rsidRPr="004C7812" w:rsidRDefault="00DD3C22" w:rsidP="004C7812">
      <w:pPr>
        <w:spacing w:before="19"/>
        <w:ind w:right="99" w:firstLine="567"/>
        <w:jc w:val="both"/>
        <w:rPr>
          <w:sz w:val="24"/>
          <w:szCs w:val="24"/>
        </w:rPr>
      </w:pPr>
      <w:r>
        <w:rPr>
          <w:sz w:val="24"/>
          <w:szCs w:val="24"/>
        </w:rPr>
        <w:t>7.13</w:t>
      </w:r>
      <w:r w:rsidRPr="004C7812">
        <w:rPr>
          <w:sz w:val="24"/>
          <w:szCs w:val="24"/>
        </w:rPr>
        <w:t>. Помимо вопросов, предложенных акционерами для включения в повестку дня общего собрания акционеров, а также в случае отсутствия таких предложений, отсутствия или недостаточного количества кандидатов, предложенных акционерами для образования соответствующего органа, совет директоров  Общества вправе включать в повестку дня общего собрания акционеров вопросы или кандидатов в список кандидатур по своему усмотрению.</w:t>
      </w:r>
    </w:p>
    <w:p w:rsidR="00DD3C22" w:rsidRDefault="00DD3C2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</w:p>
    <w:p w:rsidR="00DD3C22" w:rsidRDefault="00DD3C22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Внеочередное общее собрание акционеров</w:t>
      </w:r>
    </w:p>
    <w:p w:rsidR="00DD3C22" w:rsidRDefault="00DD3C22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</w:rPr>
      </w:pPr>
    </w:p>
    <w:p w:rsidR="00DD3C22" w:rsidRPr="007C01B4" w:rsidRDefault="00DD3C2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 w:rsidRPr="007C01B4">
        <w:rPr>
          <w:rFonts w:ascii="Times New Roman" w:hAnsi="Times New Roman"/>
          <w:sz w:val="24"/>
        </w:rPr>
        <w:t xml:space="preserve">8.1. Общие собрания акционеров общества, за исключением годового общего собрания, являются внеочередными. </w:t>
      </w:r>
    </w:p>
    <w:p w:rsidR="00DD3C22" w:rsidRDefault="00DD3C2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8.2. Внеочередное общее собрание акционеров проводится </w:t>
      </w:r>
      <w:r w:rsidRPr="001E0B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основании требования ревизионной комиссии (ревизора) общества, аудитора общества, а также акционеров (акционера), являющихся владельцами не менее чем 10 процентов голосующих акций общества на дату предъявления требования.</w:t>
      </w:r>
    </w:p>
    <w:p w:rsidR="00DD3C22" w:rsidRDefault="00DD3C22">
      <w:pPr>
        <w:ind w:firstLine="720"/>
        <w:jc w:val="both"/>
        <w:rPr>
          <w:sz w:val="24"/>
        </w:rPr>
      </w:pPr>
      <w:r>
        <w:rPr>
          <w:sz w:val="24"/>
        </w:rPr>
        <w:t>Созыв внеочередного общего собрания акционеров по требованию ревизионной комиссии (ревизора) общества, аудитора общества или акционеров (акционера), являющихся владельцами не менее чем 10 процентов голосующих акций общества, осуществляется советом директоров Общества.</w:t>
      </w:r>
    </w:p>
    <w:p w:rsidR="00DD3C22" w:rsidRDefault="00DD3C22">
      <w:pPr>
        <w:ind w:firstLine="540"/>
        <w:jc w:val="both"/>
        <w:rPr>
          <w:sz w:val="24"/>
        </w:rPr>
      </w:pPr>
      <w:r>
        <w:rPr>
          <w:i/>
          <w:iCs/>
          <w:sz w:val="24"/>
        </w:rPr>
        <w:t xml:space="preserve"> </w:t>
      </w:r>
      <w:r>
        <w:rPr>
          <w:sz w:val="24"/>
        </w:rPr>
        <w:t>8.3. В требовании о проведении внеочередного Общего собрания акционеров должны быть сформулированы вопросы, подлежащие внесению в повестку дня собрания, с указанием мотивов их внесения, а так же может быть указана форма его проведения.</w:t>
      </w:r>
    </w:p>
    <w:p w:rsidR="00DD3C22" w:rsidRDefault="00DD3C22">
      <w:pPr>
        <w:ind w:firstLine="567"/>
        <w:jc w:val="both"/>
        <w:rPr>
          <w:sz w:val="24"/>
        </w:rPr>
      </w:pPr>
      <w:r>
        <w:rPr>
          <w:sz w:val="24"/>
        </w:rPr>
        <w:t>8.4. В случае,  если предлагаемая повестка дня внеочередного общего собрания акционеров содержит вопрос об избрании членов совета директоров общества, акционеры (акционер) Общества, являющиеся в совокупности владельцами не менее чем 2 процентов голосующих акций общества, вправе предложить кандидатов для избрания в совет директоров общества, число которых не может превышать количественный состав совета директоров общества, определенный в уставе общества.</w:t>
      </w:r>
    </w:p>
    <w:p w:rsidR="00DD3C22" w:rsidRDefault="00DD3C22">
      <w:pPr>
        <w:ind w:right="144" w:firstLine="567"/>
        <w:jc w:val="both"/>
        <w:rPr>
          <w:sz w:val="24"/>
        </w:rPr>
      </w:pPr>
      <w:r>
        <w:rPr>
          <w:sz w:val="24"/>
        </w:rPr>
        <w:t xml:space="preserve">Такие предложения должны поступить в общество не менее чем </w:t>
      </w:r>
      <w:r w:rsidRPr="005A1DB1">
        <w:rPr>
          <w:b/>
          <w:sz w:val="24"/>
        </w:rPr>
        <w:t>за 30 дней</w:t>
      </w:r>
      <w:r>
        <w:rPr>
          <w:sz w:val="24"/>
        </w:rPr>
        <w:t xml:space="preserve"> до даты проведения внеочередного общего собрания акционеров.</w:t>
      </w:r>
    </w:p>
    <w:p w:rsidR="00DD3C22" w:rsidRDefault="00DD3C2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8.5. В течение </w:t>
      </w:r>
      <w:r w:rsidRPr="00845E9B">
        <w:rPr>
          <w:rFonts w:ascii="Times New Roman" w:hAnsi="Times New Roman"/>
          <w:b/>
          <w:sz w:val="24"/>
        </w:rPr>
        <w:t>пяти дней</w:t>
      </w:r>
      <w:r>
        <w:rPr>
          <w:rFonts w:ascii="Times New Roman" w:hAnsi="Times New Roman"/>
          <w:sz w:val="24"/>
        </w:rPr>
        <w:t xml:space="preserve"> с даты предъявления требования ревизионной комиссии (ревизора) общества, аудитора общества или акционеров (акционера), являющихся владельцами не менее чем 10 процентов голосующих акций общества, о созыве внеочередного общего собрания акционеров исполнительным органом общества должно быть принято решение о созыве внеочередного общего собрания акционеров либо об отказе в его созыве.</w:t>
      </w:r>
    </w:p>
    <w:p w:rsidR="00DD3C22" w:rsidRPr="00845E9B" w:rsidRDefault="00DD3C22" w:rsidP="00845E9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45E9B">
        <w:rPr>
          <w:rFonts w:ascii="Times New Roman" w:hAnsi="Times New Roman"/>
          <w:sz w:val="24"/>
          <w:szCs w:val="24"/>
        </w:rPr>
        <w:t>8.6.</w:t>
      </w:r>
      <w:r>
        <w:t xml:space="preserve"> </w:t>
      </w:r>
      <w:r>
        <w:rPr>
          <w:rFonts w:ascii="Times New Roman" w:hAnsi="Times New Roman"/>
          <w:sz w:val="24"/>
        </w:rPr>
        <w:t xml:space="preserve">Внеочередное общее собрание акционеров, созываемое по требованию ревизионной комиссии (ревизора) Общества, аудитора Общества или акционеров </w:t>
      </w:r>
      <w:r w:rsidRPr="00845E9B">
        <w:rPr>
          <w:rFonts w:ascii="Times New Roman" w:hAnsi="Times New Roman"/>
          <w:sz w:val="24"/>
          <w:szCs w:val="24"/>
        </w:rPr>
        <w:t xml:space="preserve">(акционера), являющихся владельцами не менее чем 10 процентов голосующих акций Общества, должно быть проведено в течение </w:t>
      </w:r>
      <w:r w:rsidRPr="00845E9B">
        <w:rPr>
          <w:rFonts w:ascii="Times New Roman" w:hAnsi="Times New Roman"/>
          <w:b/>
          <w:sz w:val="24"/>
          <w:szCs w:val="24"/>
        </w:rPr>
        <w:t>50 дней</w:t>
      </w:r>
      <w:r w:rsidRPr="00845E9B">
        <w:rPr>
          <w:rFonts w:ascii="Times New Roman" w:hAnsi="Times New Roman"/>
          <w:sz w:val="24"/>
          <w:szCs w:val="24"/>
        </w:rPr>
        <w:t xml:space="preserve"> с момента представления требования о проведении внеочередного общего собрания акционеров.</w:t>
      </w:r>
    </w:p>
    <w:p w:rsidR="00DD3C22" w:rsidRPr="00845E9B" w:rsidRDefault="00DD3C22" w:rsidP="00845E9B">
      <w:pPr>
        <w:spacing w:before="19"/>
        <w:ind w:firstLine="567"/>
        <w:jc w:val="both"/>
        <w:rPr>
          <w:sz w:val="24"/>
          <w:szCs w:val="24"/>
        </w:rPr>
      </w:pPr>
      <w:r w:rsidRPr="00845E9B">
        <w:rPr>
          <w:sz w:val="24"/>
          <w:szCs w:val="24"/>
        </w:rPr>
        <w:t xml:space="preserve">Если предлагаемая повестка дня внеочередного общего собрания акционеров содержит вопрос об избрании членов совета директоров Общества, то такое общее собрание акционеров должно быть проведено в течение </w:t>
      </w:r>
      <w:r w:rsidRPr="00845E9B">
        <w:rPr>
          <w:b/>
          <w:sz w:val="24"/>
          <w:szCs w:val="24"/>
        </w:rPr>
        <w:t>95 дней</w:t>
      </w:r>
      <w:r w:rsidRPr="00845E9B">
        <w:rPr>
          <w:sz w:val="24"/>
          <w:szCs w:val="24"/>
        </w:rPr>
        <w:t xml:space="preserve"> с момента представления требования о проведении внеочередного общего собрания акционеров.</w:t>
      </w:r>
    </w:p>
    <w:p w:rsidR="00DD3C22" w:rsidRPr="00845E9B" w:rsidRDefault="00DD3C22" w:rsidP="00845E9B">
      <w:pPr>
        <w:spacing w:before="1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8.7</w:t>
      </w:r>
      <w:r w:rsidRPr="00845E9B">
        <w:rPr>
          <w:sz w:val="24"/>
          <w:szCs w:val="24"/>
        </w:rPr>
        <w:t xml:space="preserve">. В случаях, когда в соответствии со ст. 68 - 70 </w:t>
      </w:r>
      <w:r>
        <w:rPr>
          <w:sz w:val="24"/>
          <w:szCs w:val="24"/>
        </w:rPr>
        <w:t>Федерального закона «Об акционерных обществах»</w:t>
      </w:r>
      <w:r w:rsidRPr="00845E9B">
        <w:rPr>
          <w:sz w:val="24"/>
          <w:szCs w:val="24"/>
        </w:rPr>
        <w:t xml:space="preserve"> (вопросы образования и досрочного прекращения полномочий единоличного исполнительного органа) совет директоров Общества обязан принять решение о проведении внеочередного общего собрания акционеров, такое общее собрание акционеров должно быть проведено в течение </w:t>
      </w:r>
      <w:r w:rsidRPr="00845E9B">
        <w:rPr>
          <w:b/>
          <w:sz w:val="24"/>
          <w:szCs w:val="24"/>
        </w:rPr>
        <w:t>40 дней</w:t>
      </w:r>
      <w:r w:rsidRPr="00845E9B">
        <w:rPr>
          <w:sz w:val="24"/>
          <w:szCs w:val="24"/>
        </w:rPr>
        <w:t xml:space="preserve"> с момента принятия решения о его проведении советом директоров общества.</w:t>
      </w:r>
    </w:p>
    <w:p w:rsidR="00DD3C22" w:rsidRPr="00845E9B" w:rsidRDefault="00DD3C22" w:rsidP="00845E9B">
      <w:pPr>
        <w:spacing w:before="9"/>
        <w:ind w:right="216" w:firstLine="567"/>
        <w:jc w:val="both"/>
        <w:rPr>
          <w:sz w:val="24"/>
          <w:szCs w:val="24"/>
        </w:rPr>
      </w:pPr>
      <w:r w:rsidRPr="00845E9B">
        <w:rPr>
          <w:sz w:val="24"/>
          <w:szCs w:val="24"/>
        </w:rPr>
        <w:t xml:space="preserve">В случае, когда в соответствии с </w:t>
      </w:r>
      <w:r>
        <w:rPr>
          <w:sz w:val="24"/>
          <w:szCs w:val="24"/>
        </w:rPr>
        <w:t>Федеральным законом «Об акционерных обществах»</w:t>
      </w:r>
      <w:r w:rsidRPr="00845E9B">
        <w:rPr>
          <w:sz w:val="24"/>
          <w:szCs w:val="24"/>
        </w:rPr>
        <w:t xml:space="preserve"> совет директоров Общества обязан принять решение о проведении внеочередного общего собрания акционеров для избрания членов совета директоров, (в случае, когда состав совета директоров стал меньше кворума), такое общее собрание акционеров должно быть проведено в течение </w:t>
      </w:r>
      <w:r w:rsidRPr="00845E9B">
        <w:rPr>
          <w:b/>
          <w:sz w:val="24"/>
          <w:szCs w:val="24"/>
        </w:rPr>
        <w:t>70 дней</w:t>
      </w:r>
      <w:r w:rsidRPr="00845E9B">
        <w:rPr>
          <w:sz w:val="24"/>
          <w:szCs w:val="24"/>
        </w:rPr>
        <w:t xml:space="preserve"> с момента принятия решения о его проведении советом директоров Общества.</w:t>
      </w:r>
    </w:p>
    <w:p w:rsidR="00DD3C22" w:rsidRPr="00845E9B" w:rsidRDefault="00DD3C22" w:rsidP="00845E9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</w:t>
      </w:r>
      <w:r w:rsidRPr="00845E9B">
        <w:rPr>
          <w:rFonts w:ascii="Times New Roman" w:hAnsi="Times New Roman"/>
          <w:sz w:val="24"/>
          <w:szCs w:val="24"/>
        </w:rPr>
        <w:t xml:space="preserve">. </w:t>
      </w:r>
      <w:r w:rsidRPr="00845E9B">
        <w:rPr>
          <w:rFonts w:ascii="Times New Roman" w:hAnsi="Times New Roman"/>
          <w:b/>
          <w:sz w:val="24"/>
          <w:szCs w:val="24"/>
        </w:rPr>
        <w:t>В случае внесения изменений в действующее законодательство, которые противоречат указанным срокам, применяются положения действующего законодательства</w:t>
      </w:r>
      <w:r>
        <w:rPr>
          <w:rFonts w:ascii="Times New Roman" w:hAnsi="Times New Roman"/>
          <w:b/>
          <w:sz w:val="24"/>
          <w:szCs w:val="24"/>
        </w:rPr>
        <w:t>.</w:t>
      </w:r>
    </w:p>
    <w:sectPr w:rsidR="00DD3C22" w:rsidRPr="00845E9B" w:rsidSect="00B23374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22" w:rsidRDefault="00DD3C22">
      <w:r>
        <w:separator/>
      </w:r>
    </w:p>
  </w:endnote>
  <w:endnote w:type="continuationSeparator" w:id="0">
    <w:p w:rsidR="00DD3C22" w:rsidRDefault="00DD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22" w:rsidRDefault="00DD3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3C22" w:rsidRDefault="00DD3C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22" w:rsidRDefault="00DD3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3C22" w:rsidRDefault="00DD3C2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22" w:rsidRDefault="00DD3C22">
      <w:r>
        <w:separator/>
      </w:r>
    </w:p>
  </w:footnote>
  <w:footnote w:type="continuationSeparator" w:id="0">
    <w:p w:rsidR="00DD3C22" w:rsidRDefault="00DD3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675D"/>
    <w:multiLevelType w:val="singleLevel"/>
    <w:tmpl w:val="5F34CCE2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40017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02"/>
    <w:rsid w:val="0000289D"/>
    <w:rsid w:val="00086902"/>
    <w:rsid w:val="000E3D73"/>
    <w:rsid w:val="0010403B"/>
    <w:rsid w:val="00123722"/>
    <w:rsid w:val="001718D2"/>
    <w:rsid w:val="001778CE"/>
    <w:rsid w:val="001C0997"/>
    <w:rsid w:val="001E0BED"/>
    <w:rsid w:val="00210023"/>
    <w:rsid w:val="00223B4D"/>
    <w:rsid w:val="002A48C2"/>
    <w:rsid w:val="00314DF9"/>
    <w:rsid w:val="00325622"/>
    <w:rsid w:val="003A7BAD"/>
    <w:rsid w:val="003D6079"/>
    <w:rsid w:val="003D7F3D"/>
    <w:rsid w:val="003E17E3"/>
    <w:rsid w:val="004462B2"/>
    <w:rsid w:val="00463BFD"/>
    <w:rsid w:val="004729E4"/>
    <w:rsid w:val="004C7812"/>
    <w:rsid w:val="004E7DD2"/>
    <w:rsid w:val="00505680"/>
    <w:rsid w:val="005112EB"/>
    <w:rsid w:val="005163FA"/>
    <w:rsid w:val="00533CFE"/>
    <w:rsid w:val="0057442C"/>
    <w:rsid w:val="005A1DB1"/>
    <w:rsid w:val="005D4EF7"/>
    <w:rsid w:val="006451EE"/>
    <w:rsid w:val="006A3196"/>
    <w:rsid w:val="006E4032"/>
    <w:rsid w:val="007B5D6F"/>
    <w:rsid w:val="007C01B4"/>
    <w:rsid w:val="007E54D7"/>
    <w:rsid w:val="0084157B"/>
    <w:rsid w:val="00845E9B"/>
    <w:rsid w:val="00867F85"/>
    <w:rsid w:val="008737DA"/>
    <w:rsid w:val="008750E6"/>
    <w:rsid w:val="008925BF"/>
    <w:rsid w:val="008F4C16"/>
    <w:rsid w:val="009B0C4E"/>
    <w:rsid w:val="009F283D"/>
    <w:rsid w:val="00A36FC3"/>
    <w:rsid w:val="00A715B5"/>
    <w:rsid w:val="00AD39E3"/>
    <w:rsid w:val="00B23374"/>
    <w:rsid w:val="00B50845"/>
    <w:rsid w:val="00B50A0E"/>
    <w:rsid w:val="00B54797"/>
    <w:rsid w:val="00B73592"/>
    <w:rsid w:val="00B83856"/>
    <w:rsid w:val="00C10B4A"/>
    <w:rsid w:val="00C11A0B"/>
    <w:rsid w:val="00CA57DD"/>
    <w:rsid w:val="00CB38FD"/>
    <w:rsid w:val="00D6094F"/>
    <w:rsid w:val="00D7093D"/>
    <w:rsid w:val="00DD3C22"/>
    <w:rsid w:val="00E61D92"/>
    <w:rsid w:val="00E66004"/>
    <w:rsid w:val="00ED4EFE"/>
    <w:rsid w:val="00EF0878"/>
    <w:rsid w:val="00F44902"/>
    <w:rsid w:val="00F45FAB"/>
    <w:rsid w:val="00F661FB"/>
    <w:rsid w:val="00FA3349"/>
    <w:rsid w:val="00FB49FF"/>
    <w:rsid w:val="00FE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74"/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3374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3374"/>
    <w:pPr>
      <w:keepNext/>
      <w:spacing w:before="91" w:line="297" w:lineRule="exact"/>
      <w:ind w:right="288"/>
      <w:outlineLvl w:val="4"/>
    </w:pPr>
    <w:rPr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50E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50E6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uiPriority w:val="99"/>
    <w:rsid w:val="00B2337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B23374"/>
    <w:pPr>
      <w:widowControl w:val="0"/>
      <w:ind w:firstLine="720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23374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50E6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23374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50E6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23374"/>
    <w:pPr>
      <w:autoSpaceDE w:val="0"/>
      <w:autoSpaceDN w:val="0"/>
      <w:adjustRightInd w:val="0"/>
      <w:ind w:firstLine="540"/>
      <w:jc w:val="both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750E6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B23374"/>
    <w:pPr>
      <w:spacing w:line="268" w:lineRule="exact"/>
      <w:ind w:left="1080" w:right="144" w:firstLine="540"/>
      <w:jc w:val="both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23374"/>
    <w:pPr>
      <w:spacing w:line="292" w:lineRule="exact"/>
      <w:ind w:right="648" w:firstLine="72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750E6"/>
    <w:rPr>
      <w:rFonts w:cs="Times New Roman"/>
      <w:sz w:val="16"/>
      <w:szCs w:val="16"/>
    </w:rPr>
  </w:style>
  <w:style w:type="paragraph" w:customStyle="1" w:styleId="a">
    <w:name w:val="Таблицы (моноширинный)"/>
    <w:basedOn w:val="Normal"/>
    <w:next w:val="Normal"/>
    <w:uiPriority w:val="99"/>
    <w:rsid w:val="00B233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rsid w:val="00B233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50E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3374"/>
    <w:rPr>
      <w:rFonts w:cs="Times New Roman"/>
    </w:rPr>
  </w:style>
  <w:style w:type="paragraph" w:customStyle="1" w:styleId="a0">
    <w:name w:val="Обычный + По ширине"/>
    <w:aliases w:val="Первая строка:  1,27 см"/>
    <w:basedOn w:val="a"/>
    <w:uiPriority w:val="99"/>
    <w:rsid w:val="00086902"/>
    <w:pPr>
      <w:ind w:left="4248" w:firstLine="708"/>
      <w:jc w:val="right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ConsPlusNormal">
    <w:name w:val="ConsPlusNormal"/>
    <w:uiPriority w:val="99"/>
    <w:rsid w:val="003E17E3"/>
    <w:pPr>
      <w:autoSpaceDE w:val="0"/>
      <w:autoSpaceDN w:val="0"/>
      <w:adjustRightInd w:val="0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F28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283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283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2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283D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9F2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2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7E3C6ED1D3B239A4CF498254C9D7F9F40CC3E9A4C209B3F0AB6115A11BDF5FEEEC91E2BDD95E6kCW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457C6ADFA215AA2A0B50D0B54667F15B0FB5E2455A736225317F89FB8AFFF56F185DEDE1033F66O873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7E3C6ED1D3B239A4CF498254C9D7F9F4DCF399F4D209B3F0AB6115A11BDF5FEEEC91E2BDC95E6kCW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9</Pages>
  <Words>3945</Words>
  <Characters>22489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Утверждено:</dc:title>
  <dc:subject/>
  <dc:creator>1</dc:creator>
  <cp:keywords/>
  <dc:description/>
  <cp:lastModifiedBy>Urist</cp:lastModifiedBy>
  <cp:revision>10</cp:revision>
  <cp:lastPrinted>2016-02-19T07:00:00Z</cp:lastPrinted>
  <dcterms:created xsi:type="dcterms:W3CDTF">2016-01-25T04:54:00Z</dcterms:created>
  <dcterms:modified xsi:type="dcterms:W3CDTF">2016-02-19T11:38:00Z</dcterms:modified>
</cp:coreProperties>
</file>